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7C7" w:rsidRPr="00137AA2" w:rsidRDefault="00DC67C7" w:rsidP="00137AA2">
      <w:pPr>
        <w:pStyle w:val="NoSpacing"/>
        <w:spacing w:after="120"/>
        <w:jc w:val="center"/>
        <w:rPr>
          <w:b/>
          <w:sz w:val="28"/>
          <w:szCs w:val="28"/>
        </w:rPr>
      </w:pPr>
      <w:r w:rsidRPr="00137AA2">
        <w:rPr>
          <w:b/>
          <w:sz w:val="28"/>
          <w:szCs w:val="28"/>
          <w:lang w:val="en-US"/>
        </w:rPr>
        <w:t xml:space="preserve">Particle Theory and </w:t>
      </w:r>
      <w:r w:rsidRPr="00137AA2">
        <w:rPr>
          <w:b/>
          <w:sz w:val="28"/>
          <w:szCs w:val="28"/>
        </w:rPr>
        <w:t>Classification of Matter (2016)</w:t>
      </w:r>
      <w:r w:rsidRPr="00137AA2">
        <w:rPr>
          <w:noProof/>
          <w:sz w:val="28"/>
          <w:szCs w:val="28"/>
          <w:lang w:eastAsia="en-CA"/>
        </w:rPr>
        <w:t xml:space="preserve"> </w:t>
      </w:r>
    </w:p>
    <w:p w:rsidR="00DC67C7" w:rsidRDefault="00DC67C7" w:rsidP="00137AA2">
      <w:pPr>
        <w:pStyle w:val="NoSpacing"/>
        <w:spacing w:after="120"/>
      </w:pPr>
      <w:r>
        <w:t xml:space="preserve">There are five important concepts about the particles that make up all matter. </w:t>
      </w:r>
    </w:p>
    <w:p w:rsidR="00DC67C7" w:rsidRPr="00DC67C7" w:rsidRDefault="00DC67C7" w:rsidP="00DC67C7">
      <w:pPr>
        <w:pStyle w:val="NoSpacing"/>
        <w:numPr>
          <w:ilvl w:val="0"/>
          <w:numId w:val="1"/>
        </w:numPr>
        <w:spacing w:line="360" w:lineRule="auto"/>
      </w:pPr>
      <w:r w:rsidRPr="00DC67C7">
        <w:t xml:space="preserve">All matter is made up of extremely </w:t>
      </w:r>
      <w:r>
        <w:t>____________________________</w:t>
      </w:r>
      <w:r w:rsidRPr="00DC67C7">
        <w:t>.</w:t>
      </w:r>
    </w:p>
    <w:p w:rsidR="00DC67C7" w:rsidRPr="00DC67C7" w:rsidRDefault="00DC67C7" w:rsidP="00DC67C7">
      <w:pPr>
        <w:pStyle w:val="NoSpacing"/>
        <w:numPr>
          <w:ilvl w:val="0"/>
          <w:numId w:val="1"/>
        </w:numPr>
        <w:spacing w:line="360" w:lineRule="auto"/>
      </w:pPr>
      <w:r w:rsidRPr="00DC67C7">
        <w:t xml:space="preserve">Each </w:t>
      </w:r>
      <w:r>
        <w:t>__________________</w:t>
      </w:r>
      <w:r w:rsidRPr="00DC67C7">
        <w:t xml:space="preserve"> substance has its </w:t>
      </w:r>
      <w:r>
        <w:t>____________________________</w:t>
      </w:r>
      <w:r w:rsidR="00137AA2">
        <w:t>_____</w:t>
      </w:r>
      <w:r>
        <w:t>___</w:t>
      </w:r>
      <w:r w:rsidRPr="00DC67C7">
        <w:t xml:space="preserve">, different from particles of other pure substances. </w:t>
      </w:r>
      <w:r w:rsidR="00137AA2">
        <w:t>The atom of e</w:t>
      </w:r>
      <w:r w:rsidRPr="00DC67C7">
        <w:t xml:space="preserve">very </w:t>
      </w:r>
      <w:r w:rsidRPr="00DC67C7">
        <w:rPr>
          <w:b/>
        </w:rPr>
        <w:t>element</w:t>
      </w:r>
      <w:r w:rsidRPr="00DC67C7">
        <w:t xml:space="preserve"> named on the periodic table is a particle of matter. </w:t>
      </w:r>
    </w:p>
    <w:p w:rsidR="00DC67C7" w:rsidRPr="00DC67C7" w:rsidRDefault="00DC67C7" w:rsidP="00DC67C7">
      <w:pPr>
        <w:pStyle w:val="NoSpacing"/>
        <w:numPr>
          <w:ilvl w:val="0"/>
          <w:numId w:val="1"/>
        </w:numPr>
        <w:spacing w:line="360" w:lineRule="auto"/>
      </w:pPr>
      <w:r w:rsidRPr="00DC67C7">
        <w:t xml:space="preserve">There is a </w:t>
      </w:r>
      <w:r>
        <w:t>__________________________</w:t>
      </w:r>
      <w:r w:rsidRPr="00DC67C7">
        <w:t xml:space="preserve"> between particles.</w:t>
      </w:r>
    </w:p>
    <w:p w:rsidR="00DC67C7" w:rsidRPr="00DC67C7" w:rsidRDefault="00DC67C7" w:rsidP="00DC67C7">
      <w:pPr>
        <w:pStyle w:val="NoSpacing"/>
        <w:numPr>
          <w:ilvl w:val="0"/>
          <w:numId w:val="1"/>
        </w:numPr>
        <w:spacing w:line="360" w:lineRule="auto"/>
      </w:pPr>
      <w:r w:rsidRPr="00DC67C7">
        <w:t xml:space="preserve">Particles are </w:t>
      </w:r>
      <w:r>
        <w:t>_______________________</w:t>
      </w:r>
      <w:r w:rsidRPr="00DC67C7">
        <w:t xml:space="preserve">. Particles at </w:t>
      </w:r>
      <w:r>
        <w:t>______________</w:t>
      </w:r>
      <w:r w:rsidRPr="00DC67C7">
        <w:t xml:space="preserve"> temperatures </w:t>
      </w:r>
      <w:r>
        <w:t>__________</w:t>
      </w:r>
      <w:r w:rsidR="00137AA2">
        <w:t>___</w:t>
      </w:r>
      <w:r>
        <w:t>__</w:t>
      </w:r>
      <w:r w:rsidRPr="00DC67C7">
        <w:t xml:space="preserve"> on average than particles at a lower temperature.</w:t>
      </w:r>
    </w:p>
    <w:p w:rsidR="00DC67C7" w:rsidRPr="00DC67C7" w:rsidRDefault="00DC67C7" w:rsidP="00DC67C7">
      <w:pPr>
        <w:pStyle w:val="NoSpacing"/>
        <w:numPr>
          <w:ilvl w:val="0"/>
          <w:numId w:val="1"/>
        </w:numPr>
        <w:spacing w:line="360" w:lineRule="auto"/>
      </w:pPr>
      <w:r w:rsidRPr="00DC67C7">
        <w:t xml:space="preserve">Particles </w:t>
      </w:r>
      <w:r>
        <w:t>________________</w:t>
      </w:r>
      <w:r w:rsidRPr="00DC67C7">
        <w:t xml:space="preserve"> each other.</w:t>
      </w:r>
    </w:p>
    <w:p w:rsidR="00DC67C7" w:rsidRDefault="00DC67C7" w:rsidP="00DC67C7">
      <w:pPr>
        <w:pStyle w:val="NoSpacing"/>
        <w:jc w:val="center"/>
        <w:rPr>
          <w:b/>
        </w:rPr>
      </w:pPr>
    </w:p>
    <w:p w:rsidR="00DC67C7" w:rsidRPr="00137AA2" w:rsidRDefault="00DC67C7" w:rsidP="00137AA2">
      <w:pPr>
        <w:pStyle w:val="NoSpacing"/>
        <w:spacing w:after="120"/>
        <w:jc w:val="center"/>
        <w:rPr>
          <w:b/>
          <w:sz w:val="24"/>
          <w:szCs w:val="24"/>
        </w:rPr>
      </w:pPr>
      <w:r w:rsidRPr="00137AA2">
        <w:rPr>
          <w:b/>
          <w:sz w:val="24"/>
          <w:szCs w:val="24"/>
        </w:rPr>
        <w:t>Classification of Matter</w:t>
      </w:r>
    </w:p>
    <w:p w:rsidR="00DC67C7" w:rsidRPr="00DC67C7" w:rsidRDefault="00DC67C7" w:rsidP="00DC67C7">
      <w:pPr>
        <w:pStyle w:val="NoSpacing"/>
      </w:pPr>
      <w:r w:rsidRPr="00DC67C7">
        <w:t xml:space="preserve">The two main categories of matter are </w:t>
      </w:r>
      <w:r>
        <w:t>________________________</w:t>
      </w:r>
      <w:r w:rsidRPr="00DC67C7">
        <w:t xml:space="preserve"> and </w:t>
      </w:r>
      <w:r>
        <w:t>____________________</w:t>
      </w:r>
      <w:r w:rsidRPr="00DC67C7">
        <w:t>.</w:t>
      </w:r>
      <w:r>
        <w:t xml:space="preserve"> </w:t>
      </w:r>
      <w:r w:rsidRPr="00DC67C7">
        <w:t>Each of these categories is broken into two smaller groups as shown.</w:t>
      </w:r>
    </w:p>
    <w:p w:rsidR="00DC67C7" w:rsidRPr="00DC67C7" w:rsidRDefault="00DC67C7" w:rsidP="00DC67C7">
      <w:pPr>
        <w:pStyle w:val="NoSpacing"/>
      </w:pPr>
    </w:p>
    <w:p w:rsidR="00DC67C7" w:rsidRPr="00DC67C7" w:rsidRDefault="00DC67C7" w:rsidP="00DC67C7">
      <w:pPr>
        <w:pStyle w:val="NoSpacing"/>
      </w:pPr>
      <w:r w:rsidRPr="00DC67C7">
        <w:rPr>
          <w:noProof/>
          <w:lang w:val="en-US" w:eastAsia="zh-CN"/>
        </w:rPr>
        <w:drawing>
          <wp:inline distT="0" distB="0" distL="0" distR="0" wp14:anchorId="28B7013E" wp14:editId="0FB763FE">
            <wp:extent cx="5939943" cy="4184295"/>
            <wp:effectExtent l="0" t="0" r="22860" b="0"/>
            <wp:docPr id="36" name="Diagram 3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DC67C7" w:rsidRPr="00DC67C7" w:rsidRDefault="00DC67C7" w:rsidP="00DC67C7">
      <w:pPr>
        <w:pStyle w:val="NoSpacing"/>
        <w:rPr>
          <w:b/>
        </w:rPr>
      </w:pPr>
      <w:r w:rsidRPr="00DC67C7">
        <w:rPr>
          <w:b/>
        </w:rPr>
        <w:t>1. Elements</w:t>
      </w:r>
    </w:p>
    <w:p w:rsidR="00DC67C7" w:rsidRPr="00DC67C7" w:rsidRDefault="00DC67C7" w:rsidP="00DC67C7">
      <w:pPr>
        <w:pStyle w:val="NoSpacing"/>
        <w:spacing w:line="360" w:lineRule="auto"/>
      </w:pPr>
      <w:r w:rsidRPr="00E46640">
        <w:rPr>
          <w:b/>
        </w:rPr>
        <w:t>Elements</w:t>
      </w:r>
      <w:r>
        <w:t xml:space="preserve"> are p</w:t>
      </w:r>
      <w:r w:rsidRPr="00DC67C7">
        <w:t xml:space="preserve">ure substances containing only </w:t>
      </w:r>
      <w:r>
        <w:t>_________________________</w:t>
      </w:r>
      <w:r w:rsidRPr="00DC67C7">
        <w:t>.</w:t>
      </w:r>
      <w:r>
        <w:t xml:space="preserve"> </w:t>
      </w:r>
      <w:r w:rsidRPr="00DC67C7">
        <w:t xml:space="preserve">Always found on the </w:t>
      </w:r>
      <w:r>
        <w:t>_______________</w:t>
      </w:r>
      <w:r w:rsidR="004102F6">
        <w:t>________</w:t>
      </w:r>
      <w:r>
        <w:t>_</w:t>
      </w:r>
      <w:r w:rsidRPr="00DC67C7">
        <w:t>.</w:t>
      </w:r>
      <w:r>
        <w:t xml:space="preserve">  </w:t>
      </w:r>
      <w:r w:rsidRPr="00DC67C7">
        <w:t xml:space="preserve">Examples: </w:t>
      </w:r>
      <w:r w:rsidRPr="00DC67C7">
        <w:rPr>
          <w:b/>
        </w:rPr>
        <w:t xml:space="preserve">hydrogen, helium, </w:t>
      </w:r>
      <w:r>
        <w:t>__________</w:t>
      </w:r>
      <w:proofErr w:type="gramStart"/>
      <w:r>
        <w:t>_ ,</w:t>
      </w:r>
      <w:proofErr w:type="gramEnd"/>
      <w:r>
        <w:t xml:space="preserve"> ________________</w:t>
      </w:r>
      <w:r w:rsidRPr="00DC67C7">
        <w:t xml:space="preserve"> </w:t>
      </w:r>
    </w:p>
    <w:p w:rsidR="00DC67C7" w:rsidRPr="00DC67C7" w:rsidRDefault="00DC67C7" w:rsidP="00DC67C7">
      <w:pPr>
        <w:pStyle w:val="NoSpacing"/>
        <w:rPr>
          <w:b/>
        </w:rPr>
      </w:pPr>
      <w:r w:rsidRPr="00DC67C7">
        <w:rPr>
          <w:b/>
        </w:rPr>
        <w:lastRenderedPageBreak/>
        <w:t>2. Compounds or Molecules</w:t>
      </w:r>
    </w:p>
    <w:p w:rsidR="00DC67C7" w:rsidRPr="00DC67C7" w:rsidRDefault="00DC67C7" w:rsidP="00DC67C7">
      <w:pPr>
        <w:pStyle w:val="NoSpacing"/>
        <w:spacing w:line="360" w:lineRule="auto"/>
      </w:pPr>
      <w:r w:rsidRPr="00E46640">
        <w:rPr>
          <w:b/>
        </w:rPr>
        <w:t>Molecules</w:t>
      </w:r>
      <w:r>
        <w:t xml:space="preserve"> are p</w:t>
      </w:r>
      <w:r w:rsidRPr="00DC67C7">
        <w:t xml:space="preserve">ure substances containing two or more different kinds of atoms chemically bonded together.  </w:t>
      </w:r>
      <w:r>
        <w:t xml:space="preserve">They are also known as </w:t>
      </w:r>
      <w:r w:rsidRPr="00E46640">
        <w:rPr>
          <w:b/>
        </w:rPr>
        <w:t>compounds</w:t>
      </w:r>
      <w:r>
        <w:t xml:space="preserve">. </w:t>
      </w:r>
      <w:r w:rsidR="00E46640">
        <w:t>They a</w:t>
      </w:r>
      <w:r>
        <w:t>re r</w:t>
      </w:r>
      <w:r w:rsidRPr="00DC67C7">
        <w:t xml:space="preserve">ecognized by a </w:t>
      </w:r>
      <w:r>
        <w:t>________________________</w:t>
      </w:r>
    </w:p>
    <w:p w:rsidR="00DC67C7" w:rsidRPr="00DC67C7" w:rsidRDefault="00DC67C7" w:rsidP="00DC67C7">
      <w:pPr>
        <w:pStyle w:val="NoSpacing"/>
      </w:pPr>
      <w:r w:rsidRPr="00DC67C7">
        <w:t xml:space="preserve">Examples: </w:t>
      </w:r>
      <w:r>
        <w:t xml:space="preserve"> </w:t>
      </w:r>
      <w:r w:rsidRPr="00DC67C7">
        <w:tab/>
      </w:r>
      <w:r w:rsidRPr="00DC67C7">
        <w:sym w:font="Wingdings" w:char="00E0"/>
      </w:r>
      <w:r>
        <w:t xml:space="preserve"> water ___________</w:t>
      </w:r>
      <w:r w:rsidRPr="00DC67C7">
        <w:t xml:space="preserve"> </w:t>
      </w:r>
      <w:r>
        <w:t xml:space="preserve">    </w:t>
      </w:r>
      <w:r w:rsidRPr="00DC67C7">
        <w:tab/>
      </w:r>
      <w:r w:rsidRPr="00DC67C7">
        <w:sym w:font="Wingdings" w:char="00E0"/>
      </w:r>
      <w:r w:rsidRPr="00DC67C7">
        <w:t xml:space="preserve"> carbon dioxide </w:t>
      </w:r>
      <w:r>
        <w:t>_______________</w:t>
      </w:r>
    </w:p>
    <w:p w:rsidR="00DC67C7" w:rsidRPr="009C5D8B" w:rsidRDefault="00DC67C7" w:rsidP="00DC67C7">
      <w:pPr>
        <w:pStyle w:val="NoSpacing"/>
        <w:rPr>
          <w:sz w:val="20"/>
          <w:szCs w:val="20"/>
        </w:rPr>
      </w:pPr>
    </w:p>
    <w:p w:rsidR="00DC67C7" w:rsidRPr="00DC67C7" w:rsidRDefault="00DC67C7" w:rsidP="00DC67C7">
      <w:pPr>
        <w:pStyle w:val="NoSpacing"/>
        <w:rPr>
          <w:b/>
        </w:rPr>
      </w:pPr>
      <w:r w:rsidRPr="00DC67C7">
        <w:rPr>
          <w:b/>
        </w:rPr>
        <w:t>3. Homogeneous Mixtures or Solutions</w:t>
      </w:r>
    </w:p>
    <w:p w:rsidR="00DC67C7" w:rsidRPr="00DC67C7" w:rsidRDefault="00DC67C7" w:rsidP="00DC67C7">
      <w:pPr>
        <w:pStyle w:val="NoSpacing"/>
        <w:spacing w:line="360" w:lineRule="auto"/>
      </w:pPr>
      <w:r>
        <w:t>Homogeneous m</w:t>
      </w:r>
      <w:r w:rsidRPr="00DC67C7">
        <w:t xml:space="preserve">ixtures look the </w:t>
      </w:r>
      <w:r>
        <w:t>____________________________</w:t>
      </w:r>
      <w:r w:rsidRPr="00DC67C7">
        <w:t>.</w:t>
      </w:r>
      <w:r>
        <w:t xml:space="preserve"> </w:t>
      </w:r>
      <w:r w:rsidRPr="00DC67C7">
        <w:t xml:space="preserve">There is only one visible part or </w:t>
      </w:r>
      <w:r w:rsidRPr="00DC67C7">
        <w:rPr>
          <w:bCs/>
        </w:rPr>
        <w:t>________.</w:t>
      </w:r>
    </w:p>
    <w:p w:rsidR="00DC67C7" w:rsidRPr="00DC67C7" w:rsidRDefault="00DC67C7" w:rsidP="007E2132">
      <w:pPr>
        <w:pStyle w:val="NoSpacing"/>
        <w:spacing w:line="360" w:lineRule="auto"/>
      </w:pPr>
      <w:r w:rsidRPr="00DC67C7">
        <w:t xml:space="preserve">Examples: </w:t>
      </w:r>
      <w:r>
        <w:t>_______________</w:t>
      </w:r>
      <w:r w:rsidRPr="00DC67C7">
        <w:t>, coke, fruit punch</w:t>
      </w:r>
      <w:proofErr w:type="gramStart"/>
      <w:r w:rsidR="00E46640">
        <w:t>;</w:t>
      </w:r>
      <w:r w:rsidRPr="00DC67C7">
        <w:t xml:space="preserve"> </w:t>
      </w:r>
      <w:r>
        <w:t xml:space="preserve"> </w:t>
      </w:r>
      <w:r w:rsidRPr="00DC67C7">
        <w:t>What’s</w:t>
      </w:r>
      <w:proofErr w:type="gramEnd"/>
      <w:r w:rsidRPr="00DC67C7">
        <w:t xml:space="preserve"> in milk?  Water, calcium, lactose sugar and protein.  But we see </w:t>
      </w:r>
      <w:r>
        <w:t>_______________________</w:t>
      </w:r>
    </w:p>
    <w:p w:rsidR="00DC67C7" w:rsidRPr="009C5D8B" w:rsidRDefault="00DC67C7" w:rsidP="00DC67C7">
      <w:pPr>
        <w:pStyle w:val="NoSpacing"/>
        <w:rPr>
          <w:sz w:val="20"/>
          <w:szCs w:val="20"/>
        </w:rPr>
      </w:pPr>
    </w:p>
    <w:p w:rsidR="00DC67C7" w:rsidRPr="00DC67C7" w:rsidRDefault="00DC67C7" w:rsidP="00DC67C7">
      <w:pPr>
        <w:pStyle w:val="NoSpacing"/>
        <w:rPr>
          <w:b/>
        </w:rPr>
      </w:pPr>
      <w:r w:rsidRPr="00DC67C7">
        <w:rPr>
          <w:b/>
        </w:rPr>
        <w:t>4. Heterogeneous Mixtures</w:t>
      </w:r>
    </w:p>
    <w:p w:rsidR="00DC67C7" w:rsidRPr="00DC67C7" w:rsidRDefault="00DC67C7" w:rsidP="00DC67C7">
      <w:pPr>
        <w:pStyle w:val="NoSpacing"/>
        <w:spacing w:line="360" w:lineRule="auto"/>
      </w:pPr>
      <w:r>
        <w:t xml:space="preserve">Heterogeneous mixtures have ____________________________________________.  </w:t>
      </w:r>
      <w:r w:rsidRPr="00DC67C7">
        <w:t xml:space="preserve">Examples: sand + water, oil + water, layer cake, deluxe pizza </w:t>
      </w:r>
    </w:p>
    <w:p w:rsidR="00DC67C7" w:rsidRPr="00E46640" w:rsidRDefault="00DC67C7" w:rsidP="009C5D8B">
      <w:pPr>
        <w:spacing w:after="120"/>
        <w:rPr>
          <w:b/>
        </w:rPr>
      </w:pPr>
      <w:r w:rsidRPr="00E46640">
        <w:rPr>
          <w:b/>
        </w:rPr>
        <w:t>Classify each of the following examples:</w:t>
      </w:r>
    </w:p>
    <w:p w:rsidR="00DC67C7" w:rsidRPr="00DC67C7" w:rsidRDefault="00DC67C7" w:rsidP="00DC67C7">
      <w:r w:rsidRPr="00DC67C7">
        <w:t xml:space="preserve">1. A chocolate chip cookie is a </w:t>
      </w:r>
      <w:r>
        <w:t>_________________________________</w:t>
      </w:r>
    </w:p>
    <w:p w:rsidR="00DC67C7" w:rsidRPr="00DC67C7" w:rsidRDefault="00DC67C7" w:rsidP="00DC67C7">
      <w:r w:rsidRPr="00DC67C7">
        <w:t xml:space="preserve">2. Iron is a pure substance, </w:t>
      </w:r>
      <w:proofErr w:type="gramStart"/>
      <w:r w:rsidRPr="00DC67C7">
        <w:t>an</w:t>
      </w:r>
      <w:proofErr w:type="gramEnd"/>
      <w:r w:rsidRPr="00DC67C7">
        <w:t xml:space="preserve"> </w:t>
      </w:r>
      <w:r>
        <w:t>_______________</w:t>
      </w:r>
    </w:p>
    <w:p w:rsidR="00DC67C7" w:rsidRPr="00DC67C7" w:rsidRDefault="00DC67C7" w:rsidP="00DC67C7">
      <w:r w:rsidRPr="00DC67C7">
        <w:t xml:space="preserve">3. Caffeine is a pure substance, a </w:t>
      </w:r>
      <w:r>
        <w:t>______________</w:t>
      </w:r>
      <w:r w:rsidR="00E46640">
        <w:t>_______________</w:t>
      </w:r>
      <w:r>
        <w:t>_</w:t>
      </w:r>
    </w:p>
    <w:p w:rsidR="00DC67C7" w:rsidRPr="00DC67C7" w:rsidRDefault="00DC67C7" w:rsidP="00DC67C7">
      <w:pPr>
        <w:pStyle w:val="NoSpacing"/>
      </w:pPr>
      <w:r w:rsidRPr="00DC67C7">
        <w:t xml:space="preserve">4. Vanilla ice cream is a </w:t>
      </w:r>
      <w:r>
        <w:t>_________________________________</w:t>
      </w:r>
    </w:p>
    <w:p w:rsidR="007E2132" w:rsidRPr="009C5D8B" w:rsidRDefault="007E2132" w:rsidP="009C5D8B">
      <w:pPr>
        <w:spacing w:after="0" w:line="240" w:lineRule="auto"/>
        <w:rPr>
          <w:b/>
          <w:sz w:val="20"/>
          <w:szCs w:val="20"/>
        </w:rPr>
      </w:pPr>
    </w:p>
    <w:p w:rsidR="00E635D4" w:rsidRPr="007E2132" w:rsidRDefault="00E635D4" w:rsidP="009C5D8B">
      <w:pPr>
        <w:spacing w:after="0" w:line="240" w:lineRule="auto"/>
        <w:rPr>
          <w:b/>
        </w:rPr>
      </w:pPr>
      <w:r w:rsidRPr="007E2132">
        <w:rPr>
          <w:b/>
        </w:rPr>
        <w:t>Classwork</w:t>
      </w:r>
    </w:p>
    <w:p w:rsidR="00E635D4" w:rsidRDefault="00E635D4" w:rsidP="007E2132">
      <w:pPr>
        <w:spacing w:after="120" w:line="240" w:lineRule="auto"/>
      </w:pPr>
      <w:r>
        <w:t>1. Read Nelson p 44-47</w:t>
      </w:r>
    </w:p>
    <w:p w:rsidR="007E2132" w:rsidRDefault="007E2132" w:rsidP="007E2132">
      <w:pPr>
        <w:spacing w:after="120" w:line="240" w:lineRule="auto"/>
      </w:pPr>
      <w:r>
        <w:t>2</w:t>
      </w:r>
      <w:r w:rsidR="00E635D4">
        <w:t xml:space="preserve">. </w:t>
      </w:r>
      <w:r>
        <w:t>Draw diagrams to explain the difference between (a) a pure substance and a mixture, and (b) a solution and a heterogeneous mixture</w:t>
      </w:r>
    </w:p>
    <w:p w:rsidR="007E2132" w:rsidRDefault="007E2132" w:rsidP="007E2132">
      <w:pPr>
        <w:spacing w:after="120" w:line="240" w:lineRule="auto"/>
      </w:pPr>
    </w:p>
    <w:p w:rsidR="007E2132" w:rsidRDefault="007E2132" w:rsidP="007E2132">
      <w:pPr>
        <w:spacing w:after="120" w:line="240" w:lineRule="auto"/>
      </w:pPr>
    </w:p>
    <w:p w:rsidR="007E2132" w:rsidRDefault="007E2132" w:rsidP="007E2132">
      <w:pPr>
        <w:spacing w:after="120" w:line="240" w:lineRule="auto"/>
      </w:pPr>
    </w:p>
    <w:p w:rsidR="007E2132" w:rsidRDefault="007E2132" w:rsidP="007E2132">
      <w:pPr>
        <w:spacing w:after="120" w:line="240" w:lineRule="auto"/>
      </w:pPr>
      <w:r>
        <w:t>3. Give examples of two molecules that are made from the same types of atoms</w:t>
      </w:r>
    </w:p>
    <w:p w:rsidR="007E2132" w:rsidRDefault="007E2132" w:rsidP="007E2132">
      <w:pPr>
        <w:spacing w:after="120" w:line="240" w:lineRule="auto"/>
      </w:pPr>
    </w:p>
    <w:p w:rsidR="007E2132" w:rsidRDefault="007E2132" w:rsidP="007E2132">
      <w:pPr>
        <w:spacing w:after="120" w:line="240" w:lineRule="auto"/>
      </w:pPr>
      <w:r>
        <w:t xml:space="preserve">4. State whether each of the following pure substances is an element or a compound. Explain your reasoning.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5490"/>
      </w:tblGrid>
      <w:tr w:rsidR="009C5D8B" w:rsidTr="009C5D8B">
        <w:tc>
          <w:tcPr>
            <w:tcW w:w="4788" w:type="dxa"/>
          </w:tcPr>
          <w:p w:rsidR="009C5D8B" w:rsidRDefault="009C5D8B" w:rsidP="007E2132">
            <w:pPr>
              <w:spacing w:after="120"/>
            </w:pPr>
            <w:r>
              <w:t>(a) A clear colourless liquid that can be split into two gases with different properties.</w:t>
            </w:r>
          </w:p>
        </w:tc>
        <w:tc>
          <w:tcPr>
            <w:tcW w:w="5490" w:type="dxa"/>
          </w:tcPr>
          <w:p w:rsidR="009C5D8B" w:rsidRDefault="009C5D8B" w:rsidP="007E2132">
            <w:pPr>
              <w:spacing w:after="120"/>
            </w:pPr>
          </w:p>
        </w:tc>
      </w:tr>
      <w:tr w:rsidR="009C5D8B" w:rsidTr="009C5D8B">
        <w:tc>
          <w:tcPr>
            <w:tcW w:w="4788" w:type="dxa"/>
          </w:tcPr>
          <w:p w:rsidR="009C5D8B" w:rsidRDefault="009C5D8B" w:rsidP="007E2132">
            <w:pPr>
              <w:spacing w:after="120"/>
            </w:pPr>
            <w:r>
              <w:t>(b) A yellow solid that always has the same properties and cannot be broken down.</w:t>
            </w:r>
          </w:p>
        </w:tc>
        <w:tc>
          <w:tcPr>
            <w:tcW w:w="5490" w:type="dxa"/>
          </w:tcPr>
          <w:p w:rsidR="009C5D8B" w:rsidRDefault="009C5D8B" w:rsidP="007E2132">
            <w:pPr>
              <w:spacing w:after="120"/>
            </w:pPr>
          </w:p>
        </w:tc>
      </w:tr>
      <w:tr w:rsidR="009C5D8B" w:rsidTr="009C5D8B">
        <w:tc>
          <w:tcPr>
            <w:tcW w:w="4788" w:type="dxa"/>
          </w:tcPr>
          <w:p w:rsidR="009C5D8B" w:rsidRDefault="009C5D8B" w:rsidP="007E2132">
            <w:pPr>
              <w:spacing w:after="120"/>
            </w:pPr>
            <w:r>
              <w:t>(c) A colourless gas that burns to produce carbon dioxide and water.</w:t>
            </w:r>
          </w:p>
        </w:tc>
        <w:tc>
          <w:tcPr>
            <w:tcW w:w="5490" w:type="dxa"/>
          </w:tcPr>
          <w:p w:rsidR="009C5D8B" w:rsidRDefault="009C5D8B" w:rsidP="007E2132">
            <w:pPr>
              <w:spacing w:after="120"/>
            </w:pPr>
          </w:p>
        </w:tc>
      </w:tr>
    </w:tbl>
    <w:p w:rsidR="00DC67C7" w:rsidRPr="00DC67C7" w:rsidRDefault="007E2132" w:rsidP="009C5D8B">
      <w:pPr>
        <w:spacing w:before="120" w:after="120" w:line="240" w:lineRule="auto"/>
      </w:pPr>
      <w:r>
        <w:t>5</w:t>
      </w:r>
      <w:r w:rsidR="00E635D4">
        <w:t>. Explain what’s wrong with the colours in Fig 1 on p 4</w:t>
      </w:r>
      <w:r>
        <w:t>5?</w:t>
      </w:r>
      <w:r w:rsidR="00E635D4">
        <w:t xml:space="preserve"> See the top left of the diagram, think, look!</w:t>
      </w:r>
      <w:r w:rsidR="00DC67C7" w:rsidRPr="00DC67C7">
        <w:br w:type="page"/>
      </w:r>
    </w:p>
    <w:p w:rsidR="00DC67C7" w:rsidRPr="00DC67C7" w:rsidRDefault="00DC67C7" w:rsidP="00DC67C7">
      <w:pPr>
        <w:pStyle w:val="NoSpacing"/>
        <w:jc w:val="center"/>
        <w:rPr>
          <w:b/>
        </w:rPr>
      </w:pPr>
      <w:r w:rsidRPr="00DC67C7">
        <w:rPr>
          <w:b/>
          <w:lang w:val="en-US"/>
        </w:rPr>
        <w:lastRenderedPageBreak/>
        <w:t xml:space="preserve">Particle Theory and </w:t>
      </w:r>
      <w:r w:rsidRPr="00DC67C7">
        <w:rPr>
          <w:b/>
        </w:rPr>
        <w:t>Classification of Matter (2016)</w:t>
      </w:r>
      <w:r w:rsidRPr="00DC67C7">
        <w:rPr>
          <w:noProof/>
          <w:lang w:eastAsia="en-CA"/>
        </w:rPr>
        <w:t xml:space="preserve"> </w:t>
      </w:r>
    </w:p>
    <w:p w:rsidR="00DC67C7" w:rsidRDefault="00DC67C7" w:rsidP="00DC67C7">
      <w:pPr>
        <w:pStyle w:val="NoSpacing"/>
      </w:pPr>
      <w:r>
        <w:br/>
        <w:t xml:space="preserve">There are five important concepts about the particles that make up all matter. </w:t>
      </w:r>
    </w:p>
    <w:p w:rsidR="00BA7D03" w:rsidRPr="00DC67C7" w:rsidRDefault="00DC67C7" w:rsidP="00DC67C7">
      <w:pPr>
        <w:pStyle w:val="NoSpacing"/>
        <w:numPr>
          <w:ilvl w:val="0"/>
          <w:numId w:val="3"/>
        </w:numPr>
        <w:spacing w:line="360" w:lineRule="auto"/>
      </w:pPr>
      <w:r w:rsidRPr="00DC67C7">
        <w:t xml:space="preserve">All matter is made up of extremely </w:t>
      </w:r>
      <w:r w:rsidRPr="00F0456D">
        <w:rPr>
          <w:highlight w:val="yellow"/>
          <w:u w:val="single"/>
        </w:rPr>
        <w:t>tiny particles</w:t>
      </w:r>
      <w:r w:rsidRPr="00DC67C7">
        <w:t>.</w:t>
      </w:r>
    </w:p>
    <w:p w:rsidR="00BA7D03" w:rsidRPr="00DC67C7" w:rsidRDefault="00DC67C7" w:rsidP="00DC67C7">
      <w:pPr>
        <w:pStyle w:val="NoSpacing"/>
        <w:numPr>
          <w:ilvl w:val="0"/>
          <w:numId w:val="3"/>
        </w:numPr>
        <w:spacing w:line="360" w:lineRule="auto"/>
      </w:pPr>
      <w:r w:rsidRPr="00DC67C7">
        <w:t xml:space="preserve">Each </w:t>
      </w:r>
      <w:r w:rsidRPr="00F0456D">
        <w:rPr>
          <w:highlight w:val="yellow"/>
          <w:u w:val="single"/>
        </w:rPr>
        <w:t>pure substance</w:t>
      </w:r>
      <w:r w:rsidRPr="00DC67C7">
        <w:t xml:space="preserve"> has its </w:t>
      </w:r>
      <w:r w:rsidRPr="00F0456D">
        <w:rPr>
          <w:highlight w:val="yellow"/>
          <w:u w:val="single"/>
        </w:rPr>
        <w:t>own kind of particle</w:t>
      </w:r>
      <w:r w:rsidRPr="00DC67C7">
        <w:t xml:space="preserve">, different from particles of other pure substances. Every </w:t>
      </w:r>
      <w:r w:rsidRPr="00F0456D">
        <w:rPr>
          <w:b/>
        </w:rPr>
        <w:t>element</w:t>
      </w:r>
      <w:r w:rsidRPr="00DC67C7">
        <w:t xml:space="preserve"> named on the periodic table is a particle of matter. </w:t>
      </w:r>
    </w:p>
    <w:p w:rsidR="00BA7D03" w:rsidRPr="00DC67C7" w:rsidRDefault="00DC67C7" w:rsidP="00DC67C7">
      <w:pPr>
        <w:pStyle w:val="NoSpacing"/>
        <w:numPr>
          <w:ilvl w:val="0"/>
          <w:numId w:val="3"/>
        </w:numPr>
        <w:spacing w:line="360" w:lineRule="auto"/>
      </w:pPr>
      <w:r w:rsidRPr="00DC67C7">
        <w:t xml:space="preserve">There is a </w:t>
      </w:r>
      <w:r w:rsidRPr="00F0456D">
        <w:rPr>
          <w:highlight w:val="yellow"/>
          <w:u w:val="single"/>
        </w:rPr>
        <w:t>lot of space</w:t>
      </w:r>
      <w:r w:rsidRPr="00DC67C7">
        <w:t xml:space="preserve"> between particles.</w:t>
      </w:r>
    </w:p>
    <w:p w:rsidR="00BA7D03" w:rsidRPr="00DC67C7" w:rsidRDefault="00DC67C7" w:rsidP="00DC67C7">
      <w:pPr>
        <w:pStyle w:val="NoSpacing"/>
        <w:numPr>
          <w:ilvl w:val="0"/>
          <w:numId w:val="3"/>
        </w:numPr>
        <w:spacing w:line="360" w:lineRule="auto"/>
      </w:pPr>
      <w:r w:rsidRPr="00DC67C7">
        <w:t xml:space="preserve">Particles are </w:t>
      </w:r>
      <w:r w:rsidRPr="00F0456D">
        <w:rPr>
          <w:highlight w:val="yellow"/>
          <w:u w:val="single"/>
        </w:rPr>
        <w:t>always moving</w:t>
      </w:r>
      <w:r w:rsidRPr="00DC67C7">
        <w:t xml:space="preserve">. Particles at </w:t>
      </w:r>
      <w:r w:rsidRPr="00F0456D">
        <w:rPr>
          <w:highlight w:val="yellow"/>
          <w:u w:val="single"/>
        </w:rPr>
        <w:t>higher</w:t>
      </w:r>
      <w:r w:rsidRPr="00DC67C7">
        <w:t xml:space="preserve"> temperatures </w:t>
      </w:r>
      <w:r w:rsidRPr="00F0456D">
        <w:rPr>
          <w:highlight w:val="yellow"/>
          <w:u w:val="single"/>
        </w:rPr>
        <w:t>move faster</w:t>
      </w:r>
      <w:r w:rsidRPr="00DC67C7">
        <w:t xml:space="preserve"> on average than particles at a lower temperature.</w:t>
      </w:r>
    </w:p>
    <w:p w:rsidR="00BA7D03" w:rsidRPr="00DC67C7" w:rsidRDefault="00DC67C7" w:rsidP="00DC67C7">
      <w:pPr>
        <w:pStyle w:val="NoSpacing"/>
        <w:numPr>
          <w:ilvl w:val="0"/>
          <w:numId w:val="3"/>
        </w:numPr>
        <w:spacing w:line="360" w:lineRule="auto"/>
      </w:pPr>
      <w:r w:rsidRPr="00DC67C7">
        <w:t xml:space="preserve">Particles </w:t>
      </w:r>
      <w:r w:rsidRPr="00F0456D">
        <w:rPr>
          <w:highlight w:val="yellow"/>
          <w:u w:val="single"/>
        </w:rPr>
        <w:t>attract</w:t>
      </w:r>
      <w:r w:rsidRPr="00DC67C7">
        <w:t xml:space="preserve"> each other.</w:t>
      </w:r>
    </w:p>
    <w:p w:rsidR="00DC67C7" w:rsidRDefault="00DC67C7" w:rsidP="00DC67C7">
      <w:pPr>
        <w:pStyle w:val="NoSpacing"/>
        <w:jc w:val="center"/>
        <w:rPr>
          <w:b/>
        </w:rPr>
      </w:pPr>
    </w:p>
    <w:p w:rsidR="00DC67C7" w:rsidRPr="00DC67C7" w:rsidRDefault="00DC67C7" w:rsidP="00DC67C7">
      <w:pPr>
        <w:pStyle w:val="NoSpacing"/>
        <w:jc w:val="center"/>
        <w:rPr>
          <w:b/>
        </w:rPr>
      </w:pPr>
      <w:r w:rsidRPr="00DC67C7">
        <w:rPr>
          <w:b/>
        </w:rPr>
        <w:t>Classification of Matter</w:t>
      </w:r>
    </w:p>
    <w:p w:rsidR="00DC67C7" w:rsidRPr="00DC67C7" w:rsidRDefault="00DC67C7" w:rsidP="00DC67C7">
      <w:pPr>
        <w:pStyle w:val="NoSpacing"/>
      </w:pPr>
    </w:p>
    <w:p w:rsidR="00DC67C7" w:rsidRPr="00DC67C7" w:rsidRDefault="00DC67C7" w:rsidP="00DC67C7">
      <w:pPr>
        <w:pStyle w:val="NoSpacing"/>
      </w:pPr>
      <w:r w:rsidRPr="00DC67C7">
        <w:t>The two main categories of matter are pure substances and mixtures.</w:t>
      </w:r>
      <w:r>
        <w:t xml:space="preserve"> </w:t>
      </w:r>
      <w:r w:rsidRPr="00DC67C7">
        <w:t>Each of these categories is broken into two smaller groups as shown.</w:t>
      </w:r>
    </w:p>
    <w:p w:rsidR="00DC67C7" w:rsidRPr="00DC67C7" w:rsidRDefault="00DC67C7" w:rsidP="00DC67C7">
      <w:pPr>
        <w:pStyle w:val="NoSpacing"/>
      </w:pPr>
    </w:p>
    <w:p w:rsidR="00DC67C7" w:rsidRPr="00DC67C7" w:rsidRDefault="00DC67C7" w:rsidP="00DC67C7">
      <w:pPr>
        <w:pStyle w:val="NoSpacing"/>
      </w:pPr>
      <w:r w:rsidRPr="00DC67C7">
        <w:rPr>
          <w:noProof/>
          <w:lang w:val="en-US" w:eastAsia="zh-CN"/>
        </w:rPr>
        <w:drawing>
          <wp:inline distT="0" distB="0" distL="0" distR="0" wp14:anchorId="4B4E3036" wp14:editId="119C6462">
            <wp:extent cx="5939943" cy="4184295"/>
            <wp:effectExtent l="0" t="0" r="2286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DC67C7" w:rsidRPr="00DC67C7" w:rsidRDefault="00DC67C7" w:rsidP="00DC67C7">
      <w:pPr>
        <w:pStyle w:val="NoSpacing"/>
        <w:rPr>
          <w:b/>
        </w:rPr>
      </w:pPr>
      <w:r w:rsidRPr="00DC67C7">
        <w:rPr>
          <w:b/>
        </w:rPr>
        <w:t>1. Elements</w:t>
      </w:r>
    </w:p>
    <w:p w:rsidR="00DC67C7" w:rsidRPr="00DC67C7" w:rsidRDefault="00DC67C7" w:rsidP="00DC67C7">
      <w:pPr>
        <w:pStyle w:val="NoSpacing"/>
        <w:spacing w:line="360" w:lineRule="auto"/>
      </w:pPr>
      <w:r>
        <w:t>Elements are p</w:t>
      </w:r>
      <w:r w:rsidRPr="00DC67C7">
        <w:t xml:space="preserve">ure substances containing only </w:t>
      </w:r>
      <w:r w:rsidRPr="00F0456D">
        <w:rPr>
          <w:highlight w:val="yellow"/>
          <w:u w:val="single"/>
        </w:rPr>
        <w:t>one type of atom</w:t>
      </w:r>
      <w:r w:rsidRPr="00DC67C7">
        <w:t>.</w:t>
      </w:r>
      <w:r>
        <w:t xml:space="preserve"> </w:t>
      </w:r>
      <w:r w:rsidRPr="00DC67C7">
        <w:t xml:space="preserve">Always found on the </w:t>
      </w:r>
      <w:r w:rsidRPr="00F0456D">
        <w:rPr>
          <w:highlight w:val="yellow"/>
          <w:u w:val="single"/>
        </w:rPr>
        <w:t>periodic table</w:t>
      </w:r>
      <w:r w:rsidRPr="00DC67C7">
        <w:t>.</w:t>
      </w:r>
    </w:p>
    <w:p w:rsidR="00DC67C7" w:rsidRPr="00DC67C7" w:rsidRDefault="00DC67C7" w:rsidP="00DC67C7">
      <w:pPr>
        <w:pStyle w:val="NoSpacing"/>
        <w:spacing w:line="360" w:lineRule="auto"/>
      </w:pPr>
      <w:r w:rsidRPr="00DC67C7">
        <w:t xml:space="preserve">Examples: hydrogen, helium, </w:t>
      </w:r>
      <w:r w:rsidRPr="00F0456D">
        <w:rPr>
          <w:highlight w:val="yellow"/>
          <w:u w:val="single"/>
        </w:rPr>
        <w:t>sodium, carbon</w:t>
      </w:r>
      <w:r w:rsidRPr="00DC67C7">
        <w:t xml:space="preserve"> </w:t>
      </w:r>
    </w:p>
    <w:p w:rsidR="00DC67C7" w:rsidRPr="00DC67C7" w:rsidRDefault="00DC67C7" w:rsidP="00DC67C7">
      <w:pPr>
        <w:pStyle w:val="NoSpacing"/>
      </w:pPr>
    </w:p>
    <w:p w:rsidR="00DC67C7" w:rsidRPr="00DC67C7" w:rsidRDefault="00DC67C7" w:rsidP="00DC67C7">
      <w:pPr>
        <w:pStyle w:val="NoSpacing"/>
        <w:rPr>
          <w:b/>
        </w:rPr>
      </w:pPr>
      <w:r w:rsidRPr="00DC67C7">
        <w:rPr>
          <w:b/>
        </w:rPr>
        <w:t>2. Compounds or Molecules</w:t>
      </w:r>
    </w:p>
    <w:p w:rsidR="00DC67C7" w:rsidRPr="00DC67C7" w:rsidRDefault="00DC67C7" w:rsidP="00DC67C7">
      <w:pPr>
        <w:pStyle w:val="NoSpacing"/>
        <w:spacing w:line="360" w:lineRule="auto"/>
      </w:pPr>
      <w:r>
        <w:t>Molecules are p</w:t>
      </w:r>
      <w:r w:rsidRPr="00DC67C7">
        <w:t xml:space="preserve">ure substances containing two or more different kinds of atoms chemically bonded together.  </w:t>
      </w:r>
      <w:r w:rsidR="0098503F">
        <w:t>They are al</w:t>
      </w:r>
      <w:r>
        <w:t xml:space="preserve">so known as compounds. </w:t>
      </w:r>
      <w:r w:rsidR="0098503F">
        <w:t>They are r</w:t>
      </w:r>
      <w:r w:rsidRPr="00DC67C7">
        <w:t xml:space="preserve">ecognized by a </w:t>
      </w:r>
      <w:r w:rsidRPr="00F0456D">
        <w:rPr>
          <w:highlight w:val="yellow"/>
          <w:u w:val="single"/>
        </w:rPr>
        <w:t>chemical formula</w:t>
      </w:r>
      <w:r w:rsidRPr="00DC67C7">
        <w:t>.</w:t>
      </w:r>
    </w:p>
    <w:p w:rsidR="00DC67C7" w:rsidRPr="00DC67C7" w:rsidRDefault="00DC67C7" w:rsidP="00DC67C7">
      <w:pPr>
        <w:pStyle w:val="NoSpacing"/>
      </w:pPr>
      <w:r w:rsidRPr="00DC67C7">
        <w:t xml:space="preserve">Examples: </w:t>
      </w:r>
      <w:r w:rsidR="0098503F" w:rsidRPr="00DC67C7">
        <w:sym w:font="Wingdings" w:char="00E0"/>
      </w:r>
      <w:r w:rsidR="0098503F">
        <w:t xml:space="preserve"> </w:t>
      </w:r>
      <w:r w:rsidRPr="00DC67C7">
        <w:t xml:space="preserve">water </w:t>
      </w:r>
      <w:r w:rsidRPr="0098503F">
        <w:rPr>
          <w:highlight w:val="yellow"/>
        </w:rPr>
        <w:t>(H</w:t>
      </w:r>
      <w:r w:rsidRPr="0098503F">
        <w:rPr>
          <w:highlight w:val="yellow"/>
          <w:vertAlign w:val="subscript"/>
        </w:rPr>
        <w:t>2</w:t>
      </w:r>
      <w:r w:rsidRPr="0098503F">
        <w:rPr>
          <w:highlight w:val="yellow"/>
        </w:rPr>
        <w:t>O)</w:t>
      </w:r>
      <w:r w:rsidR="0098503F" w:rsidRPr="0098503F">
        <w:rPr>
          <w:highlight w:val="yellow"/>
        </w:rPr>
        <w:t>,</w:t>
      </w:r>
      <w:r w:rsidR="0098503F">
        <w:t xml:space="preserve"> </w:t>
      </w:r>
      <w:r w:rsidR="0098503F" w:rsidRPr="00DC67C7">
        <w:sym w:font="Wingdings" w:char="00E0"/>
      </w:r>
      <w:r w:rsidR="0098503F">
        <w:t xml:space="preserve"> </w:t>
      </w:r>
      <w:r w:rsidRPr="00DC67C7">
        <w:t xml:space="preserve">carbon dioxide </w:t>
      </w:r>
      <w:r w:rsidRPr="0098503F">
        <w:rPr>
          <w:highlight w:val="yellow"/>
        </w:rPr>
        <w:t>(CO</w:t>
      </w:r>
      <w:r w:rsidRPr="0098503F">
        <w:rPr>
          <w:highlight w:val="yellow"/>
          <w:vertAlign w:val="subscript"/>
        </w:rPr>
        <w:t>2</w:t>
      </w:r>
      <w:r w:rsidRPr="0098503F">
        <w:rPr>
          <w:highlight w:val="yellow"/>
        </w:rPr>
        <w:t>)</w:t>
      </w:r>
    </w:p>
    <w:p w:rsidR="00DC67C7" w:rsidRPr="00DC67C7" w:rsidRDefault="00DC67C7" w:rsidP="00DC67C7">
      <w:pPr>
        <w:pStyle w:val="NoSpacing"/>
      </w:pPr>
    </w:p>
    <w:p w:rsidR="00DC67C7" w:rsidRPr="00DC67C7" w:rsidRDefault="00DC67C7" w:rsidP="00DC67C7">
      <w:pPr>
        <w:pStyle w:val="NoSpacing"/>
        <w:rPr>
          <w:b/>
        </w:rPr>
      </w:pPr>
      <w:r w:rsidRPr="00DC67C7">
        <w:rPr>
          <w:b/>
        </w:rPr>
        <w:t>3. Homogeneous Mixtures or Solutions</w:t>
      </w:r>
    </w:p>
    <w:p w:rsidR="00DC67C7" w:rsidRPr="00DC67C7" w:rsidRDefault="00DC67C7" w:rsidP="00DC67C7">
      <w:pPr>
        <w:pStyle w:val="NoSpacing"/>
        <w:spacing w:line="360" w:lineRule="auto"/>
      </w:pPr>
      <w:r>
        <w:t>Homogeneous m</w:t>
      </w:r>
      <w:r w:rsidRPr="00DC67C7">
        <w:t xml:space="preserve">ixtures look the </w:t>
      </w:r>
      <w:r w:rsidRPr="0098503F">
        <w:rPr>
          <w:highlight w:val="yellow"/>
        </w:rPr>
        <w:t>same throughout</w:t>
      </w:r>
      <w:r w:rsidRPr="00DC67C7">
        <w:t>.</w:t>
      </w:r>
      <w:r>
        <w:t xml:space="preserve"> </w:t>
      </w:r>
      <w:r w:rsidRPr="00DC67C7">
        <w:t xml:space="preserve">There is only one visible part or </w:t>
      </w:r>
      <w:r w:rsidRPr="0098503F">
        <w:rPr>
          <w:b/>
          <w:bCs/>
          <w:highlight w:val="yellow"/>
        </w:rPr>
        <w:t>phase</w:t>
      </w:r>
      <w:r w:rsidRPr="00DC67C7">
        <w:rPr>
          <w:b/>
          <w:bCs/>
        </w:rPr>
        <w:t>.</w:t>
      </w:r>
    </w:p>
    <w:p w:rsidR="00DC67C7" w:rsidRPr="00DC67C7" w:rsidRDefault="00DC67C7" w:rsidP="00DC67C7">
      <w:pPr>
        <w:pStyle w:val="NoSpacing"/>
        <w:spacing w:line="360" w:lineRule="auto"/>
      </w:pPr>
      <w:r w:rsidRPr="00DC67C7">
        <w:t xml:space="preserve">Examples: </w:t>
      </w:r>
      <w:r w:rsidRPr="0098503F">
        <w:rPr>
          <w:highlight w:val="yellow"/>
        </w:rPr>
        <w:t>milk</w:t>
      </w:r>
      <w:r w:rsidRPr="00DC67C7">
        <w:t>, coke, fruit punch</w:t>
      </w:r>
      <w:proofErr w:type="gramStart"/>
      <w:r w:rsidR="0098503F">
        <w:t xml:space="preserve">;  </w:t>
      </w:r>
      <w:r w:rsidRPr="00DC67C7">
        <w:t>What’s</w:t>
      </w:r>
      <w:proofErr w:type="gramEnd"/>
      <w:r w:rsidRPr="00DC67C7">
        <w:t xml:space="preserve"> in milk?  Water, calcium, lactose sugar and protein.  But we see </w:t>
      </w:r>
      <w:r w:rsidRPr="0098503F">
        <w:rPr>
          <w:highlight w:val="yellow"/>
        </w:rPr>
        <w:t>only 1 phase.</w:t>
      </w:r>
    </w:p>
    <w:p w:rsidR="00DC67C7" w:rsidRPr="00DC67C7" w:rsidRDefault="00DC67C7" w:rsidP="00DC67C7">
      <w:pPr>
        <w:pStyle w:val="NoSpacing"/>
      </w:pPr>
    </w:p>
    <w:p w:rsidR="00DC67C7" w:rsidRPr="00DC67C7" w:rsidRDefault="00DC67C7" w:rsidP="00DC67C7">
      <w:pPr>
        <w:pStyle w:val="NoSpacing"/>
        <w:rPr>
          <w:b/>
        </w:rPr>
      </w:pPr>
      <w:r w:rsidRPr="00DC67C7">
        <w:rPr>
          <w:b/>
        </w:rPr>
        <w:t>4. Heterogeneous Mixtures</w:t>
      </w:r>
    </w:p>
    <w:p w:rsidR="00DC67C7" w:rsidRPr="00DC67C7" w:rsidRDefault="00DC67C7" w:rsidP="00DC67C7">
      <w:pPr>
        <w:pStyle w:val="NoSpacing"/>
        <w:spacing w:line="360" w:lineRule="auto"/>
      </w:pPr>
      <w:r>
        <w:t xml:space="preserve">Heterogeneous mixtures have </w:t>
      </w:r>
      <w:r w:rsidRPr="0098503F">
        <w:rPr>
          <w:highlight w:val="yellow"/>
        </w:rPr>
        <w:t>two or more different phases.</w:t>
      </w:r>
      <w:r>
        <w:t xml:space="preserve">  </w:t>
      </w:r>
      <w:r w:rsidRPr="00DC67C7">
        <w:t>Examples: sand + water, oil + water, layer cake</w:t>
      </w:r>
      <w:proofErr w:type="gramStart"/>
      <w:r w:rsidRPr="00DC67C7">
        <w:t xml:space="preserve">,  </w:t>
      </w:r>
      <w:r w:rsidR="0098503F">
        <w:t>d</w:t>
      </w:r>
      <w:r w:rsidRPr="00DC67C7">
        <w:t>eluxe</w:t>
      </w:r>
      <w:proofErr w:type="gramEnd"/>
      <w:r w:rsidRPr="00DC67C7">
        <w:t xml:space="preserve"> pizza </w:t>
      </w:r>
    </w:p>
    <w:p w:rsidR="00DC67C7" w:rsidRPr="0098503F" w:rsidRDefault="00DC67C7" w:rsidP="00DC67C7">
      <w:pPr>
        <w:rPr>
          <w:b/>
        </w:rPr>
      </w:pPr>
      <w:r w:rsidRPr="0098503F">
        <w:rPr>
          <w:b/>
        </w:rPr>
        <w:t>Classify each of the following examples:</w:t>
      </w:r>
    </w:p>
    <w:p w:rsidR="00DC67C7" w:rsidRPr="00DC67C7" w:rsidRDefault="00DC67C7" w:rsidP="00DC67C7">
      <w:r w:rsidRPr="00DC67C7">
        <w:t xml:space="preserve">1. A chocolate chip cookie is a </w:t>
      </w:r>
      <w:r w:rsidRPr="0098503F">
        <w:rPr>
          <w:highlight w:val="yellow"/>
        </w:rPr>
        <w:t>heterogeneous mixture</w:t>
      </w:r>
      <w:r w:rsidRPr="00DC67C7">
        <w:t>.</w:t>
      </w:r>
    </w:p>
    <w:p w:rsidR="00DC67C7" w:rsidRPr="00DC67C7" w:rsidRDefault="00DC67C7" w:rsidP="00DC67C7">
      <w:r w:rsidRPr="00DC67C7">
        <w:t xml:space="preserve">2. Iron is a pure substance, an </w:t>
      </w:r>
      <w:r w:rsidRPr="0098503F">
        <w:rPr>
          <w:highlight w:val="yellow"/>
        </w:rPr>
        <w:t>element.</w:t>
      </w:r>
    </w:p>
    <w:p w:rsidR="00DC67C7" w:rsidRPr="00DC67C7" w:rsidRDefault="00DC67C7" w:rsidP="00DC67C7">
      <w:r w:rsidRPr="00DC67C7">
        <w:t xml:space="preserve">3. Caffeine is a pure substance, a </w:t>
      </w:r>
      <w:r w:rsidRPr="0098503F">
        <w:rPr>
          <w:highlight w:val="yellow"/>
        </w:rPr>
        <w:t>compound</w:t>
      </w:r>
      <w:r w:rsidRPr="00DC67C7">
        <w:t>.</w:t>
      </w:r>
    </w:p>
    <w:p w:rsidR="00DC67C7" w:rsidRPr="00DC67C7" w:rsidRDefault="00DC67C7" w:rsidP="00DC67C7">
      <w:pPr>
        <w:pStyle w:val="NoSpacing"/>
      </w:pPr>
      <w:r w:rsidRPr="00DC67C7">
        <w:t xml:space="preserve">4. Vanilla ice cream is a </w:t>
      </w:r>
      <w:r w:rsidRPr="0098503F">
        <w:rPr>
          <w:highlight w:val="yellow"/>
        </w:rPr>
        <w:t>homogeneous mixture</w:t>
      </w:r>
      <w:r w:rsidRPr="00DC67C7">
        <w:t>.</w:t>
      </w:r>
    </w:p>
    <w:p w:rsidR="0098503F" w:rsidRDefault="0098503F" w:rsidP="0098503F">
      <w:pPr>
        <w:spacing w:after="0" w:line="240" w:lineRule="auto"/>
        <w:rPr>
          <w:b/>
        </w:rPr>
      </w:pPr>
    </w:p>
    <w:p w:rsidR="0098503F" w:rsidRPr="007E2132" w:rsidRDefault="0098503F" w:rsidP="0098503F">
      <w:pPr>
        <w:spacing w:after="0" w:line="240" w:lineRule="auto"/>
        <w:rPr>
          <w:b/>
        </w:rPr>
      </w:pPr>
      <w:r w:rsidRPr="007E2132">
        <w:rPr>
          <w:b/>
        </w:rPr>
        <w:t>Classwork</w:t>
      </w:r>
    </w:p>
    <w:p w:rsidR="0098503F" w:rsidRDefault="0098503F" w:rsidP="0098503F">
      <w:pPr>
        <w:spacing w:after="120" w:line="240" w:lineRule="auto"/>
      </w:pPr>
      <w:r>
        <w:t>1. Read Nelson p 44-47</w:t>
      </w:r>
    </w:p>
    <w:p w:rsidR="0098503F" w:rsidRDefault="0098503F" w:rsidP="0098503F">
      <w:pPr>
        <w:spacing w:after="120" w:line="240" w:lineRule="auto"/>
      </w:pPr>
      <w:r>
        <w:t>2. Draw diagrams to explain the difference between (a) a pure substance and a mixture, and (b) a solution and a heterogeneous mixture</w:t>
      </w:r>
    </w:p>
    <w:p w:rsidR="0098503F" w:rsidRDefault="0098503F" w:rsidP="0098503F">
      <w:pPr>
        <w:spacing w:after="120" w:line="240" w:lineRule="auto"/>
      </w:pPr>
    </w:p>
    <w:p w:rsidR="0098503F" w:rsidRDefault="0098503F" w:rsidP="0098503F">
      <w:pPr>
        <w:spacing w:after="120" w:line="240" w:lineRule="auto"/>
      </w:pPr>
    </w:p>
    <w:p w:rsidR="0098503F" w:rsidRDefault="0098503F" w:rsidP="0098503F">
      <w:pPr>
        <w:spacing w:after="120" w:line="240" w:lineRule="auto"/>
      </w:pPr>
      <w:r>
        <w:t>3. Give examples of two molecules that are made from the same types of atoms</w:t>
      </w:r>
    </w:p>
    <w:p w:rsidR="0098503F" w:rsidRDefault="0098503F" w:rsidP="0098503F">
      <w:pPr>
        <w:spacing w:after="120" w:line="240" w:lineRule="auto"/>
      </w:pPr>
    </w:p>
    <w:p w:rsidR="0098503F" w:rsidRDefault="0098503F" w:rsidP="0098503F">
      <w:pPr>
        <w:spacing w:after="120" w:line="240" w:lineRule="auto"/>
      </w:pPr>
      <w:r>
        <w:t xml:space="preserve">4. State whether each of the following pure substances is an element or a compound. Explain your reasoning.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5490"/>
      </w:tblGrid>
      <w:tr w:rsidR="0098503F" w:rsidTr="001E1849">
        <w:tc>
          <w:tcPr>
            <w:tcW w:w="4788" w:type="dxa"/>
          </w:tcPr>
          <w:p w:rsidR="0098503F" w:rsidRDefault="0098503F" w:rsidP="001E1849">
            <w:pPr>
              <w:spacing w:after="120"/>
            </w:pPr>
            <w:r>
              <w:t>(a) A clear colourless liquid that can be split into two gases with different properties.</w:t>
            </w:r>
          </w:p>
        </w:tc>
        <w:tc>
          <w:tcPr>
            <w:tcW w:w="5490" w:type="dxa"/>
          </w:tcPr>
          <w:p w:rsidR="0098503F" w:rsidRDefault="0098503F" w:rsidP="001E1849">
            <w:pPr>
              <w:spacing w:after="120"/>
            </w:pPr>
          </w:p>
        </w:tc>
      </w:tr>
      <w:tr w:rsidR="0098503F" w:rsidTr="001E1849">
        <w:tc>
          <w:tcPr>
            <w:tcW w:w="4788" w:type="dxa"/>
          </w:tcPr>
          <w:p w:rsidR="0098503F" w:rsidRDefault="0098503F" w:rsidP="001E1849">
            <w:pPr>
              <w:spacing w:after="120"/>
            </w:pPr>
            <w:r>
              <w:t>(b) A yellow solid that always has the same properties and cannot be broken down.</w:t>
            </w:r>
          </w:p>
        </w:tc>
        <w:tc>
          <w:tcPr>
            <w:tcW w:w="5490" w:type="dxa"/>
          </w:tcPr>
          <w:p w:rsidR="0098503F" w:rsidRDefault="0098503F" w:rsidP="001E1849">
            <w:pPr>
              <w:spacing w:after="120"/>
            </w:pPr>
          </w:p>
        </w:tc>
      </w:tr>
      <w:tr w:rsidR="0098503F" w:rsidTr="001E1849">
        <w:tc>
          <w:tcPr>
            <w:tcW w:w="4788" w:type="dxa"/>
          </w:tcPr>
          <w:p w:rsidR="0098503F" w:rsidRDefault="0098503F" w:rsidP="001E1849">
            <w:pPr>
              <w:spacing w:after="120"/>
            </w:pPr>
            <w:r>
              <w:t>(c) A colourless gas that burns to produce carbon dioxide and water.</w:t>
            </w:r>
          </w:p>
        </w:tc>
        <w:tc>
          <w:tcPr>
            <w:tcW w:w="5490" w:type="dxa"/>
          </w:tcPr>
          <w:p w:rsidR="0098503F" w:rsidRDefault="0098503F" w:rsidP="001E1849">
            <w:pPr>
              <w:spacing w:after="120"/>
            </w:pPr>
          </w:p>
        </w:tc>
      </w:tr>
    </w:tbl>
    <w:p w:rsidR="00DC67C7" w:rsidRPr="004D0CD1" w:rsidRDefault="0098503F" w:rsidP="00DC67C7">
      <w:pPr>
        <w:pStyle w:val="NoSpacing"/>
        <w:rPr>
          <w:sz w:val="24"/>
          <w:szCs w:val="24"/>
        </w:rPr>
      </w:pPr>
      <w:r>
        <w:t>5. Explain what’s wrong with the colours in Fig 1 on p 45? See the top left of the diagram, think, look!</w:t>
      </w:r>
    </w:p>
    <w:p w:rsidR="00DC67C7" w:rsidRDefault="00DC67C7" w:rsidP="00DC67C7">
      <w:pPr>
        <w:rPr>
          <w:b/>
          <w:lang w:val="en-US"/>
        </w:rPr>
      </w:pPr>
      <w:r>
        <w:rPr>
          <w:b/>
          <w:lang w:val="en-US"/>
        </w:rPr>
        <w:br w:type="page"/>
      </w:r>
    </w:p>
    <w:p w:rsidR="00804652" w:rsidRPr="00804652" w:rsidRDefault="00804652" w:rsidP="007E2132">
      <w:pPr>
        <w:spacing w:after="120" w:line="240" w:lineRule="auto"/>
        <w:rPr>
          <w:b/>
        </w:rPr>
      </w:pPr>
      <w:r w:rsidRPr="00804652">
        <w:rPr>
          <w:b/>
          <w:lang w:val="en-US"/>
        </w:rPr>
        <w:lastRenderedPageBreak/>
        <w:t>Using the Particle Theory of Matter</w:t>
      </w:r>
      <w:r w:rsidR="007E2132">
        <w:rPr>
          <w:b/>
          <w:lang w:val="en-US"/>
        </w:rPr>
        <w:t xml:space="preserve"> - Homework</w:t>
      </w:r>
    </w:p>
    <w:p w:rsidR="004704A5" w:rsidRDefault="00804652" w:rsidP="007E2132">
      <w:pPr>
        <w:pStyle w:val="NoSpacing"/>
        <w:spacing w:after="120"/>
      </w:pPr>
      <w:r>
        <w:t>1.</w:t>
      </w:r>
      <w:r>
        <w:tab/>
        <w:t>Read Nelson p 44</w:t>
      </w:r>
    </w:p>
    <w:p w:rsidR="00804652" w:rsidRDefault="00804652" w:rsidP="007E2132">
      <w:pPr>
        <w:pStyle w:val="NoSpacing"/>
        <w:spacing w:after="120"/>
      </w:pPr>
      <w:r>
        <w:t>2.</w:t>
      </w:r>
      <w:r>
        <w:tab/>
        <w:t>Complete this table comparing water particles in the three different states of matter.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2520"/>
        <w:gridCol w:w="2520"/>
        <w:gridCol w:w="2718"/>
      </w:tblGrid>
      <w:tr w:rsidR="00804652" w:rsidTr="00804652">
        <w:tc>
          <w:tcPr>
            <w:tcW w:w="1818" w:type="dxa"/>
          </w:tcPr>
          <w:p w:rsidR="00804652" w:rsidRDefault="00804652" w:rsidP="00804652">
            <w:pPr>
              <w:pStyle w:val="NoSpacing"/>
            </w:pPr>
          </w:p>
        </w:tc>
        <w:tc>
          <w:tcPr>
            <w:tcW w:w="2520" w:type="dxa"/>
          </w:tcPr>
          <w:p w:rsidR="00804652" w:rsidRPr="00804652" w:rsidRDefault="00804652" w:rsidP="00804652">
            <w:pPr>
              <w:pStyle w:val="NoSpacing"/>
              <w:rPr>
                <w:b/>
              </w:rPr>
            </w:pPr>
            <w:r w:rsidRPr="00804652">
              <w:rPr>
                <w:b/>
              </w:rPr>
              <w:t>ICE</w:t>
            </w:r>
          </w:p>
        </w:tc>
        <w:tc>
          <w:tcPr>
            <w:tcW w:w="2520" w:type="dxa"/>
          </w:tcPr>
          <w:p w:rsidR="00804652" w:rsidRPr="00804652" w:rsidRDefault="00804652" w:rsidP="00804652">
            <w:pPr>
              <w:pStyle w:val="NoSpacing"/>
              <w:rPr>
                <w:b/>
              </w:rPr>
            </w:pPr>
            <w:r w:rsidRPr="00804652">
              <w:rPr>
                <w:b/>
              </w:rPr>
              <w:t>WATER</w:t>
            </w:r>
          </w:p>
        </w:tc>
        <w:tc>
          <w:tcPr>
            <w:tcW w:w="2718" w:type="dxa"/>
          </w:tcPr>
          <w:p w:rsidR="00804652" w:rsidRPr="00804652" w:rsidRDefault="00804652" w:rsidP="00804652">
            <w:pPr>
              <w:pStyle w:val="NoSpacing"/>
              <w:rPr>
                <w:b/>
              </w:rPr>
            </w:pPr>
            <w:r w:rsidRPr="00804652">
              <w:rPr>
                <w:b/>
              </w:rPr>
              <w:t>VAPOUR</w:t>
            </w:r>
          </w:p>
        </w:tc>
      </w:tr>
      <w:tr w:rsidR="00804652" w:rsidTr="00804652">
        <w:tc>
          <w:tcPr>
            <w:tcW w:w="1818" w:type="dxa"/>
          </w:tcPr>
          <w:p w:rsidR="00804652" w:rsidRPr="00804652" w:rsidRDefault="00804652" w:rsidP="00804652">
            <w:pPr>
              <w:pStyle w:val="NoSpacing"/>
              <w:rPr>
                <w:b/>
              </w:rPr>
            </w:pPr>
            <w:r w:rsidRPr="00804652">
              <w:rPr>
                <w:b/>
              </w:rPr>
              <w:t>Temperature</w:t>
            </w:r>
          </w:p>
          <w:p w:rsidR="00804652" w:rsidRPr="00804652" w:rsidRDefault="00804652" w:rsidP="00804652">
            <w:pPr>
              <w:pStyle w:val="NoSpacing"/>
              <w:rPr>
                <w:b/>
              </w:rPr>
            </w:pPr>
          </w:p>
        </w:tc>
        <w:tc>
          <w:tcPr>
            <w:tcW w:w="2520" w:type="dxa"/>
          </w:tcPr>
          <w:p w:rsidR="00804652" w:rsidRDefault="00804652" w:rsidP="00804652">
            <w:pPr>
              <w:pStyle w:val="NoSpacing"/>
            </w:pPr>
          </w:p>
        </w:tc>
        <w:tc>
          <w:tcPr>
            <w:tcW w:w="2520" w:type="dxa"/>
          </w:tcPr>
          <w:p w:rsidR="00804652" w:rsidRDefault="00804652" w:rsidP="00804652">
            <w:pPr>
              <w:pStyle w:val="NoSpacing"/>
            </w:pPr>
          </w:p>
        </w:tc>
        <w:tc>
          <w:tcPr>
            <w:tcW w:w="2718" w:type="dxa"/>
          </w:tcPr>
          <w:p w:rsidR="00804652" w:rsidRDefault="00804652" w:rsidP="00804652">
            <w:pPr>
              <w:pStyle w:val="NoSpacing"/>
            </w:pPr>
          </w:p>
        </w:tc>
      </w:tr>
      <w:tr w:rsidR="00804652" w:rsidTr="00804652">
        <w:tc>
          <w:tcPr>
            <w:tcW w:w="1818" w:type="dxa"/>
          </w:tcPr>
          <w:p w:rsidR="00804652" w:rsidRPr="00804652" w:rsidRDefault="00804652" w:rsidP="00804652">
            <w:pPr>
              <w:pStyle w:val="NoSpacing"/>
              <w:rPr>
                <w:b/>
              </w:rPr>
            </w:pPr>
            <w:r w:rsidRPr="00804652">
              <w:rPr>
                <w:b/>
              </w:rPr>
              <w:t>Water Particle Motion</w:t>
            </w:r>
          </w:p>
          <w:p w:rsidR="00804652" w:rsidRPr="00804652" w:rsidRDefault="00804652" w:rsidP="00804652">
            <w:pPr>
              <w:pStyle w:val="NoSpacing"/>
              <w:rPr>
                <w:b/>
              </w:rPr>
            </w:pPr>
          </w:p>
        </w:tc>
        <w:tc>
          <w:tcPr>
            <w:tcW w:w="2520" w:type="dxa"/>
          </w:tcPr>
          <w:p w:rsidR="00804652" w:rsidRDefault="00804652" w:rsidP="00804652">
            <w:pPr>
              <w:pStyle w:val="NoSpacing"/>
            </w:pPr>
          </w:p>
        </w:tc>
        <w:tc>
          <w:tcPr>
            <w:tcW w:w="2520" w:type="dxa"/>
          </w:tcPr>
          <w:p w:rsidR="00804652" w:rsidRDefault="00804652" w:rsidP="00804652">
            <w:pPr>
              <w:pStyle w:val="NoSpacing"/>
            </w:pPr>
          </w:p>
        </w:tc>
        <w:tc>
          <w:tcPr>
            <w:tcW w:w="2718" w:type="dxa"/>
          </w:tcPr>
          <w:p w:rsidR="00804652" w:rsidRDefault="00804652" w:rsidP="00804652">
            <w:pPr>
              <w:pStyle w:val="NoSpacing"/>
            </w:pPr>
          </w:p>
        </w:tc>
      </w:tr>
      <w:tr w:rsidR="00804652" w:rsidTr="00804652">
        <w:tc>
          <w:tcPr>
            <w:tcW w:w="1818" w:type="dxa"/>
          </w:tcPr>
          <w:p w:rsidR="00804652" w:rsidRPr="00804652" w:rsidRDefault="00804652" w:rsidP="00804652">
            <w:pPr>
              <w:pStyle w:val="NoSpacing"/>
              <w:rPr>
                <w:b/>
              </w:rPr>
            </w:pPr>
            <w:r w:rsidRPr="00804652">
              <w:rPr>
                <w:b/>
              </w:rPr>
              <w:t>Water Particle Spacing</w:t>
            </w:r>
          </w:p>
          <w:p w:rsidR="00804652" w:rsidRPr="00804652" w:rsidRDefault="00804652" w:rsidP="00804652">
            <w:pPr>
              <w:pStyle w:val="NoSpacing"/>
              <w:rPr>
                <w:b/>
              </w:rPr>
            </w:pPr>
          </w:p>
        </w:tc>
        <w:tc>
          <w:tcPr>
            <w:tcW w:w="2520" w:type="dxa"/>
          </w:tcPr>
          <w:p w:rsidR="00804652" w:rsidRDefault="00804652" w:rsidP="00804652">
            <w:pPr>
              <w:pStyle w:val="NoSpacing"/>
            </w:pPr>
          </w:p>
        </w:tc>
        <w:tc>
          <w:tcPr>
            <w:tcW w:w="2520" w:type="dxa"/>
          </w:tcPr>
          <w:p w:rsidR="00804652" w:rsidRDefault="00804652" w:rsidP="00804652">
            <w:pPr>
              <w:pStyle w:val="NoSpacing"/>
            </w:pPr>
          </w:p>
        </w:tc>
        <w:tc>
          <w:tcPr>
            <w:tcW w:w="2718" w:type="dxa"/>
          </w:tcPr>
          <w:p w:rsidR="00804652" w:rsidRDefault="00804652" w:rsidP="00804652">
            <w:pPr>
              <w:pStyle w:val="NoSpacing"/>
            </w:pPr>
          </w:p>
        </w:tc>
      </w:tr>
      <w:tr w:rsidR="00804652" w:rsidTr="00804652">
        <w:tc>
          <w:tcPr>
            <w:tcW w:w="1818" w:type="dxa"/>
          </w:tcPr>
          <w:p w:rsidR="00804652" w:rsidRPr="00804652" w:rsidRDefault="00804652" w:rsidP="00804652">
            <w:pPr>
              <w:pStyle w:val="NoSpacing"/>
              <w:rPr>
                <w:b/>
              </w:rPr>
            </w:pPr>
            <w:r w:rsidRPr="00804652">
              <w:rPr>
                <w:b/>
              </w:rPr>
              <w:t>Water Particle Attractive Forces between particles</w:t>
            </w:r>
          </w:p>
        </w:tc>
        <w:tc>
          <w:tcPr>
            <w:tcW w:w="2520" w:type="dxa"/>
          </w:tcPr>
          <w:p w:rsidR="00804652" w:rsidRDefault="00804652" w:rsidP="00804652">
            <w:pPr>
              <w:pStyle w:val="NoSpacing"/>
            </w:pPr>
          </w:p>
        </w:tc>
        <w:tc>
          <w:tcPr>
            <w:tcW w:w="2520" w:type="dxa"/>
          </w:tcPr>
          <w:p w:rsidR="00804652" w:rsidRDefault="00804652" w:rsidP="00804652">
            <w:pPr>
              <w:pStyle w:val="NoSpacing"/>
            </w:pPr>
          </w:p>
        </w:tc>
        <w:tc>
          <w:tcPr>
            <w:tcW w:w="2718" w:type="dxa"/>
          </w:tcPr>
          <w:p w:rsidR="00804652" w:rsidRDefault="00804652" w:rsidP="00804652">
            <w:pPr>
              <w:pStyle w:val="NoSpacing"/>
            </w:pPr>
          </w:p>
        </w:tc>
      </w:tr>
      <w:tr w:rsidR="00FE2647" w:rsidTr="00804652">
        <w:tc>
          <w:tcPr>
            <w:tcW w:w="1818" w:type="dxa"/>
          </w:tcPr>
          <w:p w:rsidR="00FE2647" w:rsidRDefault="00FE2647" w:rsidP="00804652">
            <w:pPr>
              <w:pStyle w:val="NoSpacing"/>
              <w:rPr>
                <w:b/>
              </w:rPr>
            </w:pPr>
            <w:r>
              <w:rPr>
                <w:b/>
              </w:rPr>
              <w:t>Water Particle Size</w:t>
            </w:r>
          </w:p>
          <w:p w:rsidR="00FE2647" w:rsidRPr="00804652" w:rsidRDefault="00FE2647" w:rsidP="00804652">
            <w:pPr>
              <w:pStyle w:val="NoSpacing"/>
              <w:rPr>
                <w:b/>
              </w:rPr>
            </w:pPr>
          </w:p>
        </w:tc>
        <w:tc>
          <w:tcPr>
            <w:tcW w:w="2520" w:type="dxa"/>
          </w:tcPr>
          <w:p w:rsidR="00FE2647" w:rsidRDefault="00FE2647" w:rsidP="00804652">
            <w:pPr>
              <w:pStyle w:val="NoSpacing"/>
            </w:pPr>
          </w:p>
        </w:tc>
        <w:tc>
          <w:tcPr>
            <w:tcW w:w="2520" w:type="dxa"/>
          </w:tcPr>
          <w:p w:rsidR="00FE2647" w:rsidRDefault="00FE2647" w:rsidP="00804652">
            <w:pPr>
              <w:pStyle w:val="NoSpacing"/>
            </w:pPr>
          </w:p>
        </w:tc>
        <w:tc>
          <w:tcPr>
            <w:tcW w:w="2718" w:type="dxa"/>
          </w:tcPr>
          <w:p w:rsidR="00FE2647" w:rsidRDefault="00FE2647" w:rsidP="00804652">
            <w:pPr>
              <w:pStyle w:val="NoSpacing"/>
            </w:pPr>
          </w:p>
        </w:tc>
      </w:tr>
    </w:tbl>
    <w:p w:rsidR="00804652" w:rsidRDefault="00804652" w:rsidP="00804652">
      <w:pPr>
        <w:pStyle w:val="NoSpacing"/>
      </w:pPr>
    </w:p>
    <w:p w:rsidR="00D05367" w:rsidRDefault="00D05367" w:rsidP="00804652">
      <w:pPr>
        <w:pStyle w:val="NoSpacing"/>
      </w:pPr>
      <w:r>
        <w:t xml:space="preserve">3. </w:t>
      </w:r>
      <w:r>
        <w:tab/>
        <w:t xml:space="preserve">Mark each statement as True or False. </w:t>
      </w:r>
    </w:p>
    <w:p w:rsidR="00804652" w:rsidRDefault="00D05367" w:rsidP="00804652">
      <w:pPr>
        <w:pStyle w:val="NoSpacing"/>
      </w:pPr>
      <w:r>
        <w:tab/>
        <w:t>If a statement is false</w:t>
      </w:r>
      <w:r w:rsidR="0027732A">
        <w:t>,</w:t>
      </w:r>
      <w:r>
        <w:t xml:space="preserve"> change it to be true by replacing a word or phrase.</w:t>
      </w:r>
    </w:p>
    <w:p w:rsidR="00D05367" w:rsidRDefault="00D05367" w:rsidP="00804652">
      <w:pPr>
        <w:pStyle w:val="NoSpacing"/>
      </w:pPr>
    </w:p>
    <w:p w:rsidR="00D05367" w:rsidRDefault="00D05367" w:rsidP="00D05367">
      <w:pPr>
        <w:pStyle w:val="NoSpacing"/>
        <w:spacing w:line="480" w:lineRule="auto"/>
      </w:pPr>
      <w:r>
        <w:t>_____</w:t>
      </w:r>
      <w:r>
        <w:tab/>
      </w:r>
      <w:proofErr w:type="gramStart"/>
      <w:r>
        <w:t>In</w:t>
      </w:r>
      <w:proofErr w:type="gramEnd"/>
      <w:r>
        <w:t xml:space="preserve"> a gas, the particles have the least attraction for each other.</w:t>
      </w:r>
    </w:p>
    <w:p w:rsidR="00D05367" w:rsidRDefault="00D05367" w:rsidP="00D05367">
      <w:pPr>
        <w:pStyle w:val="NoSpacing"/>
        <w:spacing w:line="480" w:lineRule="auto"/>
      </w:pPr>
      <w:r>
        <w:t>_____</w:t>
      </w:r>
      <w:r>
        <w:tab/>
        <w:t>Solid is the state of matter whe</w:t>
      </w:r>
      <w:bookmarkStart w:id="0" w:name="_GoBack"/>
      <w:bookmarkEnd w:id="0"/>
      <w:r>
        <w:t>re the particles are closest together.</w:t>
      </w:r>
    </w:p>
    <w:p w:rsidR="00D05367" w:rsidRDefault="00D05367" w:rsidP="00D05367">
      <w:pPr>
        <w:pStyle w:val="NoSpacing"/>
        <w:spacing w:line="480" w:lineRule="auto"/>
      </w:pPr>
      <w:r>
        <w:t>_____</w:t>
      </w:r>
      <w:r>
        <w:tab/>
        <w:t>Matter expands when heated because the particles get larger in size.</w:t>
      </w:r>
    </w:p>
    <w:p w:rsidR="00D05367" w:rsidRDefault="00D05367" w:rsidP="00D05367">
      <w:pPr>
        <w:pStyle w:val="NoSpacing"/>
        <w:spacing w:line="360" w:lineRule="auto"/>
        <w:ind w:left="720" w:hanging="720"/>
      </w:pPr>
      <w:r>
        <w:t>_____</w:t>
      </w:r>
      <w:r>
        <w:tab/>
        <w:t>The Particle Theory of Matter states that as the temperature increases, the spaces between the particles gets larger.</w:t>
      </w:r>
    </w:p>
    <w:p w:rsidR="00D05367" w:rsidRDefault="00D05367" w:rsidP="00D05367">
      <w:pPr>
        <w:pStyle w:val="NoSpacing"/>
        <w:spacing w:line="480" w:lineRule="auto"/>
        <w:ind w:left="720" w:hanging="720"/>
      </w:pPr>
      <w:r>
        <w:t>_____</w:t>
      </w:r>
      <w:r>
        <w:tab/>
      </w:r>
      <w:proofErr w:type="gramStart"/>
      <w:r>
        <w:t>There</w:t>
      </w:r>
      <w:proofErr w:type="gramEnd"/>
      <w:r>
        <w:t xml:space="preserve"> is no space between particles in a solid.</w:t>
      </w:r>
    </w:p>
    <w:p w:rsidR="00D05367" w:rsidRDefault="00D05367" w:rsidP="00D05367">
      <w:pPr>
        <w:pStyle w:val="NoSpacing"/>
        <w:spacing w:line="480" w:lineRule="auto"/>
        <w:ind w:left="720" w:hanging="720"/>
      </w:pPr>
      <w:r>
        <w:t>_____</w:t>
      </w:r>
      <w:r>
        <w:tab/>
      </w:r>
      <w:proofErr w:type="gramStart"/>
      <w:r>
        <w:t>The</w:t>
      </w:r>
      <w:proofErr w:type="gramEnd"/>
      <w:r>
        <w:t xml:space="preserve"> particles in ice are moving faster than the particles in water.</w:t>
      </w:r>
    </w:p>
    <w:p w:rsidR="00D05367" w:rsidRDefault="00D05367" w:rsidP="00D05367">
      <w:pPr>
        <w:pStyle w:val="NoSpacing"/>
        <w:spacing w:line="480" w:lineRule="auto"/>
        <w:ind w:left="720" w:hanging="720"/>
      </w:pPr>
      <w:r>
        <w:t>_____</w:t>
      </w:r>
      <w:r>
        <w:tab/>
      </w:r>
      <w:proofErr w:type="gramStart"/>
      <w:r>
        <w:t>The</w:t>
      </w:r>
      <w:proofErr w:type="gramEnd"/>
      <w:r>
        <w:t xml:space="preserve"> particles in liquid water are larger than the particles in water vapour.</w:t>
      </w:r>
    </w:p>
    <w:p w:rsidR="00D05367" w:rsidRDefault="00D05367" w:rsidP="00D05367">
      <w:pPr>
        <w:pStyle w:val="NoSpacing"/>
        <w:spacing w:line="480" w:lineRule="auto"/>
        <w:ind w:left="720" w:hanging="720"/>
      </w:pPr>
      <w:r>
        <w:t>_____</w:t>
      </w:r>
      <w:r>
        <w:tab/>
      </w:r>
      <w:proofErr w:type="gramStart"/>
      <w:r>
        <w:t>When</w:t>
      </w:r>
      <w:proofErr w:type="gramEnd"/>
      <w:r>
        <w:t xml:space="preserve"> energy is added, the particles move more rapidly.</w:t>
      </w:r>
    </w:p>
    <w:p w:rsidR="00FE2647" w:rsidRDefault="00FE2647">
      <w:r>
        <w:br w:type="page"/>
      </w:r>
    </w:p>
    <w:p w:rsidR="00FE2647" w:rsidRPr="00804652" w:rsidRDefault="00FE2647" w:rsidP="007E2132">
      <w:pPr>
        <w:spacing w:after="120" w:line="240" w:lineRule="auto"/>
        <w:rPr>
          <w:b/>
        </w:rPr>
      </w:pPr>
      <w:r>
        <w:rPr>
          <w:b/>
          <w:lang w:val="en-US"/>
        </w:rPr>
        <w:lastRenderedPageBreak/>
        <w:t xml:space="preserve">ANSWERS - </w:t>
      </w:r>
      <w:r w:rsidRPr="00804652">
        <w:rPr>
          <w:b/>
          <w:lang w:val="en-US"/>
        </w:rPr>
        <w:t>Using the Particle Theory of Matter</w:t>
      </w:r>
      <w:r w:rsidR="007E2132">
        <w:rPr>
          <w:b/>
          <w:lang w:val="en-US"/>
        </w:rPr>
        <w:t xml:space="preserve"> - Homework</w:t>
      </w:r>
    </w:p>
    <w:p w:rsidR="00FE2647" w:rsidRDefault="00FE2647" w:rsidP="007E2132">
      <w:pPr>
        <w:pStyle w:val="NoSpacing"/>
        <w:spacing w:after="120"/>
      </w:pPr>
      <w:r>
        <w:t>1.</w:t>
      </w:r>
      <w:r>
        <w:tab/>
        <w:t>Read Nelson (2000) p 44</w:t>
      </w:r>
    </w:p>
    <w:p w:rsidR="00FE2647" w:rsidRDefault="00FE2647" w:rsidP="007E2132">
      <w:pPr>
        <w:pStyle w:val="NoSpacing"/>
        <w:spacing w:after="120"/>
      </w:pPr>
      <w:r>
        <w:t>2.</w:t>
      </w:r>
      <w:r>
        <w:tab/>
        <w:t>Complete this table comparing water particles in the three different states of matter.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2520"/>
        <w:gridCol w:w="2520"/>
        <w:gridCol w:w="2718"/>
      </w:tblGrid>
      <w:tr w:rsidR="00FE2647" w:rsidTr="008360EE">
        <w:tc>
          <w:tcPr>
            <w:tcW w:w="1818" w:type="dxa"/>
          </w:tcPr>
          <w:p w:rsidR="00FE2647" w:rsidRDefault="00FE2647" w:rsidP="008360EE">
            <w:pPr>
              <w:pStyle w:val="NoSpacing"/>
            </w:pPr>
          </w:p>
        </w:tc>
        <w:tc>
          <w:tcPr>
            <w:tcW w:w="2520" w:type="dxa"/>
          </w:tcPr>
          <w:p w:rsidR="00FE2647" w:rsidRPr="00804652" w:rsidRDefault="00FE2647" w:rsidP="008360EE">
            <w:pPr>
              <w:pStyle w:val="NoSpacing"/>
              <w:rPr>
                <w:b/>
              </w:rPr>
            </w:pPr>
            <w:r w:rsidRPr="00804652">
              <w:rPr>
                <w:b/>
              </w:rPr>
              <w:t>ICE</w:t>
            </w:r>
          </w:p>
        </w:tc>
        <w:tc>
          <w:tcPr>
            <w:tcW w:w="2520" w:type="dxa"/>
          </w:tcPr>
          <w:p w:rsidR="00FE2647" w:rsidRPr="00804652" w:rsidRDefault="00FE2647" w:rsidP="008360EE">
            <w:pPr>
              <w:pStyle w:val="NoSpacing"/>
              <w:rPr>
                <w:b/>
              </w:rPr>
            </w:pPr>
            <w:r w:rsidRPr="00804652">
              <w:rPr>
                <w:b/>
              </w:rPr>
              <w:t>WATER</w:t>
            </w:r>
          </w:p>
        </w:tc>
        <w:tc>
          <w:tcPr>
            <w:tcW w:w="2718" w:type="dxa"/>
          </w:tcPr>
          <w:p w:rsidR="00FE2647" w:rsidRPr="00804652" w:rsidRDefault="00FE2647" w:rsidP="008360EE">
            <w:pPr>
              <w:pStyle w:val="NoSpacing"/>
              <w:rPr>
                <w:b/>
              </w:rPr>
            </w:pPr>
            <w:r w:rsidRPr="00804652">
              <w:rPr>
                <w:b/>
              </w:rPr>
              <w:t>VAPOUR</w:t>
            </w:r>
          </w:p>
        </w:tc>
      </w:tr>
      <w:tr w:rsidR="00FE2647" w:rsidTr="008360EE">
        <w:tc>
          <w:tcPr>
            <w:tcW w:w="1818" w:type="dxa"/>
          </w:tcPr>
          <w:p w:rsidR="00FE2647" w:rsidRPr="00804652" w:rsidRDefault="00FE2647" w:rsidP="008360EE">
            <w:pPr>
              <w:pStyle w:val="NoSpacing"/>
              <w:rPr>
                <w:b/>
              </w:rPr>
            </w:pPr>
            <w:r w:rsidRPr="00804652">
              <w:rPr>
                <w:b/>
              </w:rPr>
              <w:t>Temperature</w:t>
            </w:r>
          </w:p>
          <w:p w:rsidR="00FE2647" w:rsidRPr="00804652" w:rsidRDefault="00FE2647" w:rsidP="008360EE">
            <w:pPr>
              <w:pStyle w:val="NoSpacing"/>
              <w:rPr>
                <w:b/>
              </w:rPr>
            </w:pPr>
          </w:p>
        </w:tc>
        <w:tc>
          <w:tcPr>
            <w:tcW w:w="2520" w:type="dxa"/>
          </w:tcPr>
          <w:p w:rsidR="00FE2647" w:rsidRDefault="00FE2647" w:rsidP="008360EE">
            <w:pPr>
              <w:pStyle w:val="NoSpacing"/>
            </w:pPr>
            <w:r>
              <w:t>LOW</w:t>
            </w:r>
          </w:p>
        </w:tc>
        <w:tc>
          <w:tcPr>
            <w:tcW w:w="2520" w:type="dxa"/>
          </w:tcPr>
          <w:p w:rsidR="00FE2647" w:rsidRDefault="00FE2647" w:rsidP="008360EE">
            <w:pPr>
              <w:pStyle w:val="NoSpacing"/>
            </w:pPr>
            <w:r>
              <w:t>MEDIUM</w:t>
            </w:r>
          </w:p>
        </w:tc>
        <w:tc>
          <w:tcPr>
            <w:tcW w:w="2718" w:type="dxa"/>
          </w:tcPr>
          <w:p w:rsidR="00FE2647" w:rsidRDefault="00FE2647" w:rsidP="008360EE">
            <w:pPr>
              <w:pStyle w:val="NoSpacing"/>
            </w:pPr>
            <w:r>
              <w:t>HIGH</w:t>
            </w:r>
          </w:p>
        </w:tc>
      </w:tr>
      <w:tr w:rsidR="00FE2647" w:rsidTr="008360EE">
        <w:tc>
          <w:tcPr>
            <w:tcW w:w="1818" w:type="dxa"/>
          </w:tcPr>
          <w:p w:rsidR="00FE2647" w:rsidRPr="00804652" w:rsidRDefault="00FE2647" w:rsidP="008360EE">
            <w:pPr>
              <w:pStyle w:val="NoSpacing"/>
              <w:rPr>
                <w:b/>
              </w:rPr>
            </w:pPr>
            <w:r w:rsidRPr="00804652">
              <w:rPr>
                <w:b/>
              </w:rPr>
              <w:t>Water Particle Motion</w:t>
            </w:r>
          </w:p>
          <w:p w:rsidR="00FE2647" w:rsidRPr="00804652" w:rsidRDefault="00FE2647" w:rsidP="008360EE">
            <w:pPr>
              <w:pStyle w:val="NoSpacing"/>
              <w:rPr>
                <w:b/>
              </w:rPr>
            </w:pPr>
          </w:p>
        </w:tc>
        <w:tc>
          <w:tcPr>
            <w:tcW w:w="2520" w:type="dxa"/>
          </w:tcPr>
          <w:p w:rsidR="00FE2647" w:rsidRDefault="00FE2647" w:rsidP="008360EE">
            <w:pPr>
              <w:pStyle w:val="NoSpacing"/>
            </w:pPr>
            <w:r>
              <w:t>MOVING SLOWLY</w:t>
            </w:r>
          </w:p>
        </w:tc>
        <w:tc>
          <w:tcPr>
            <w:tcW w:w="2520" w:type="dxa"/>
          </w:tcPr>
          <w:p w:rsidR="00FE2647" w:rsidRDefault="00FE2647" w:rsidP="008360EE">
            <w:pPr>
              <w:pStyle w:val="NoSpacing"/>
            </w:pPr>
            <w:r>
              <w:t>MOVING MODERATELY</w:t>
            </w:r>
          </w:p>
        </w:tc>
        <w:tc>
          <w:tcPr>
            <w:tcW w:w="2718" w:type="dxa"/>
          </w:tcPr>
          <w:p w:rsidR="00FE2647" w:rsidRDefault="00FE2647" w:rsidP="008360EE">
            <w:pPr>
              <w:pStyle w:val="NoSpacing"/>
            </w:pPr>
            <w:r>
              <w:t>MOVING RAPIDLY</w:t>
            </w:r>
          </w:p>
        </w:tc>
      </w:tr>
      <w:tr w:rsidR="00FE2647" w:rsidTr="008360EE">
        <w:tc>
          <w:tcPr>
            <w:tcW w:w="1818" w:type="dxa"/>
          </w:tcPr>
          <w:p w:rsidR="00FE2647" w:rsidRPr="00804652" w:rsidRDefault="00FE2647" w:rsidP="008360EE">
            <w:pPr>
              <w:pStyle w:val="NoSpacing"/>
              <w:rPr>
                <w:b/>
              </w:rPr>
            </w:pPr>
            <w:r w:rsidRPr="00804652">
              <w:rPr>
                <w:b/>
              </w:rPr>
              <w:t>Water Particle Spacing</w:t>
            </w:r>
          </w:p>
          <w:p w:rsidR="00FE2647" w:rsidRPr="00804652" w:rsidRDefault="00FE2647" w:rsidP="008360EE">
            <w:pPr>
              <w:pStyle w:val="NoSpacing"/>
              <w:rPr>
                <w:b/>
              </w:rPr>
            </w:pPr>
          </w:p>
        </w:tc>
        <w:tc>
          <w:tcPr>
            <w:tcW w:w="2520" w:type="dxa"/>
          </w:tcPr>
          <w:p w:rsidR="00FE2647" w:rsidRDefault="00FE2647" w:rsidP="008360EE">
            <w:pPr>
              <w:pStyle w:val="NoSpacing"/>
            </w:pPr>
            <w:r>
              <w:t>CLOSE TOGETHER PARTICLES BUT STILL LOTS OF SPACE BETWEEN</w:t>
            </w:r>
          </w:p>
        </w:tc>
        <w:tc>
          <w:tcPr>
            <w:tcW w:w="2520" w:type="dxa"/>
          </w:tcPr>
          <w:p w:rsidR="00FE2647" w:rsidRDefault="00FE2647" w:rsidP="008360EE">
            <w:pPr>
              <w:pStyle w:val="NoSpacing"/>
            </w:pPr>
            <w:r>
              <w:t xml:space="preserve">SOME SPACE BETWEEN PARTICLES </w:t>
            </w:r>
          </w:p>
        </w:tc>
        <w:tc>
          <w:tcPr>
            <w:tcW w:w="2718" w:type="dxa"/>
          </w:tcPr>
          <w:p w:rsidR="00FE2647" w:rsidRDefault="00FE2647" w:rsidP="008360EE">
            <w:pPr>
              <w:pStyle w:val="NoSpacing"/>
            </w:pPr>
            <w:r>
              <w:t>PARTICLES ARE VERY FAR APART</w:t>
            </w:r>
          </w:p>
        </w:tc>
      </w:tr>
      <w:tr w:rsidR="00FE2647" w:rsidTr="008360EE">
        <w:tc>
          <w:tcPr>
            <w:tcW w:w="1818" w:type="dxa"/>
          </w:tcPr>
          <w:p w:rsidR="00FE2647" w:rsidRPr="00804652" w:rsidRDefault="00FE2647" w:rsidP="008360EE">
            <w:pPr>
              <w:pStyle w:val="NoSpacing"/>
              <w:rPr>
                <w:b/>
              </w:rPr>
            </w:pPr>
            <w:r w:rsidRPr="00804652">
              <w:rPr>
                <w:b/>
              </w:rPr>
              <w:t>Water Particle Attractive Forces between particles</w:t>
            </w:r>
          </w:p>
        </w:tc>
        <w:tc>
          <w:tcPr>
            <w:tcW w:w="2520" w:type="dxa"/>
          </w:tcPr>
          <w:p w:rsidR="00FE2647" w:rsidRDefault="00FE2647" w:rsidP="008360EE">
            <w:pPr>
              <w:pStyle w:val="NoSpacing"/>
            </w:pPr>
            <w:r>
              <w:t>STRONG ATTRACTIVE FORCES HOLDING PARTICLES TOGETHER</w:t>
            </w:r>
          </w:p>
        </w:tc>
        <w:tc>
          <w:tcPr>
            <w:tcW w:w="2520" w:type="dxa"/>
          </w:tcPr>
          <w:p w:rsidR="00FE2647" w:rsidRDefault="00FE2647" w:rsidP="008360EE">
            <w:pPr>
              <w:pStyle w:val="NoSpacing"/>
            </w:pPr>
            <w:r>
              <w:t>PARTICLES ARE ATTRACTED TO EACH OTHER</w:t>
            </w:r>
          </w:p>
        </w:tc>
        <w:tc>
          <w:tcPr>
            <w:tcW w:w="2718" w:type="dxa"/>
          </w:tcPr>
          <w:p w:rsidR="00FE2647" w:rsidRDefault="00FE2647" w:rsidP="008360EE">
            <w:pPr>
              <w:pStyle w:val="NoSpacing"/>
            </w:pPr>
            <w:r>
              <w:t>WEAK ATTRACTIVE FORCES BETWEEN PARTICLES</w:t>
            </w:r>
          </w:p>
        </w:tc>
      </w:tr>
      <w:tr w:rsidR="00FE2647" w:rsidTr="008360EE">
        <w:tc>
          <w:tcPr>
            <w:tcW w:w="1818" w:type="dxa"/>
          </w:tcPr>
          <w:p w:rsidR="00FE2647" w:rsidRDefault="00FE2647" w:rsidP="008360EE">
            <w:pPr>
              <w:pStyle w:val="NoSpacing"/>
              <w:rPr>
                <w:b/>
              </w:rPr>
            </w:pPr>
            <w:r>
              <w:rPr>
                <w:b/>
              </w:rPr>
              <w:t>Water Particle Size</w:t>
            </w:r>
          </w:p>
          <w:p w:rsidR="00FE2647" w:rsidRPr="00804652" w:rsidRDefault="00FE2647" w:rsidP="008360EE">
            <w:pPr>
              <w:pStyle w:val="NoSpacing"/>
              <w:rPr>
                <w:b/>
              </w:rPr>
            </w:pPr>
          </w:p>
        </w:tc>
        <w:tc>
          <w:tcPr>
            <w:tcW w:w="2520" w:type="dxa"/>
          </w:tcPr>
          <w:p w:rsidR="00FE2647" w:rsidRDefault="00FE2647" w:rsidP="008360EE">
            <w:pPr>
              <w:pStyle w:val="NoSpacing"/>
            </w:pPr>
            <w:r>
              <w:t>SAME SIZE</w:t>
            </w:r>
          </w:p>
        </w:tc>
        <w:tc>
          <w:tcPr>
            <w:tcW w:w="2520" w:type="dxa"/>
          </w:tcPr>
          <w:p w:rsidR="00FE2647" w:rsidRDefault="00FE2647" w:rsidP="008360EE">
            <w:pPr>
              <w:pStyle w:val="NoSpacing"/>
            </w:pPr>
            <w:r>
              <w:t>SAME SIZE</w:t>
            </w:r>
          </w:p>
        </w:tc>
        <w:tc>
          <w:tcPr>
            <w:tcW w:w="2718" w:type="dxa"/>
          </w:tcPr>
          <w:p w:rsidR="00FE2647" w:rsidRDefault="00FE2647" w:rsidP="008360EE">
            <w:pPr>
              <w:pStyle w:val="NoSpacing"/>
            </w:pPr>
            <w:r>
              <w:t>SAME SIZE</w:t>
            </w:r>
          </w:p>
        </w:tc>
      </w:tr>
    </w:tbl>
    <w:p w:rsidR="00FE2647" w:rsidRDefault="00FE2647" w:rsidP="00FE2647">
      <w:pPr>
        <w:pStyle w:val="NoSpacing"/>
      </w:pPr>
    </w:p>
    <w:p w:rsidR="00FE2647" w:rsidRDefault="00FE2647" w:rsidP="00FE2647">
      <w:pPr>
        <w:pStyle w:val="NoSpacing"/>
      </w:pPr>
      <w:r>
        <w:t xml:space="preserve">3. </w:t>
      </w:r>
      <w:r>
        <w:tab/>
        <w:t xml:space="preserve">Mark each statement as True or False. </w:t>
      </w:r>
    </w:p>
    <w:p w:rsidR="00FE2647" w:rsidRDefault="00FE2647" w:rsidP="00FE2647">
      <w:pPr>
        <w:pStyle w:val="NoSpacing"/>
      </w:pPr>
      <w:r>
        <w:tab/>
        <w:t>If a statement is false change it to be true by replacing a word or phrase.</w:t>
      </w:r>
    </w:p>
    <w:p w:rsidR="00FE2647" w:rsidRDefault="00FE2647" w:rsidP="00FE2647">
      <w:pPr>
        <w:pStyle w:val="NoSpacing"/>
      </w:pPr>
    </w:p>
    <w:p w:rsidR="00FE2647" w:rsidRDefault="00FE2647" w:rsidP="00FE2647">
      <w:pPr>
        <w:pStyle w:val="NoSpacing"/>
        <w:spacing w:line="480" w:lineRule="auto"/>
      </w:pPr>
      <w:r>
        <w:t>__</w:t>
      </w:r>
      <w:r>
        <w:rPr>
          <w:b/>
        </w:rPr>
        <w:t>T</w:t>
      </w:r>
      <w:r>
        <w:t>___</w:t>
      </w:r>
      <w:r>
        <w:tab/>
      </w:r>
      <w:proofErr w:type="gramStart"/>
      <w:r>
        <w:t>In</w:t>
      </w:r>
      <w:proofErr w:type="gramEnd"/>
      <w:r>
        <w:t xml:space="preserve"> a gas, the particles have the least attraction for each other.</w:t>
      </w:r>
    </w:p>
    <w:p w:rsidR="00FE2647" w:rsidRDefault="00FE2647" w:rsidP="00FE2647">
      <w:pPr>
        <w:pStyle w:val="NoSpacing"/>
        <w:spacing w:line="480" w:lineRule="auto"/>
      </w:pPr>
      <w:r>
        <w:t>__</w:t>
      </w:r>
      <w:r>
        <w:rPr>
          <w:b/>
        </w:rPr>
        <w:t>T</w:t>
      </w:r>
      <w:r>
        <w:t>___</w:t>
      </w:r>
      <w:r>
        <w:tab/>
        <w:t>Solid is the state of matter where the particles are closest together.</w:t>
      </w:r>
    </w:p>
    <w:p w:rsidR="00FE2647" w:rsidRPr="00FE2647" w:rsidRDefault="00FE2647" w:rsidP="00FE2647">
      <w:pPr>
        <w:pStyle w:val="NoSpacing"/>
        <w:spacing w:line="480" w:lineRule="auto"/>
        <w:rPr>
          <w:b/>
        </w:rPr>
      </w:pPr>
      <w:r>
        <w:t>__</w:t>
      </w:r>
      <w:r>
        <w:rPr>
          <w:b/>
        </w:rPr>
        <w:t>F</w:t>
      </w:r>
      <w:r>
        <w:t>___</w:t>
      </w:r>
      <w:r>
        <w:tab/>
        <w:t xml:space="preserve">Matter expands when heated because the particles get </w:t>
      </w:r>
      <w:r w:rsidRPr="00FE2647">
        <w:rPr>
          <w:strike/>
        </w:rPr>
        <w:t>larger in size.</w:t>
      </w:r>
      <w:r>
        <w:rPr>
          <w:strike/>
        </w:rPr>
        <w:t xml:space="preserve"> </w:t>
      </w:r>
      <w:r w:rsidRPr="00FE2647">
        <w:rPr>
          <w:b/>
        </w:rPr>
        <w:t>FURTHER APART</w:t>
      </w:r>
    </w:p>
    <w:p w:rsidR="00FE2647" w:rsidRDefault="00FE2647" w:rsidP="00FE2647">
      <w:pPr>
        <w:pStyle w:val="NoSpacing"/>
        <w:spacing w:line="360" w:lineRule="auto"/>
        <w:ind w:left="720" w:hanging="720"/>
      </w:pPr>
      <w:r>
        <w:t>__</w:t>
      </w:r>
      <w:r>
        <w:rPr>
          <w:b/>
        </w:rPr>
        <w:t>T</w:t>
      </w:r>
      <w:r>
        <w:t>___</w:t>
      </w:r>
      <w:r>
        <w:tab/>
        <w:t>The Particle Theory of Matter states that as the temperature increases, the spaces between the particles gets larger.</w:t>
      </w:r>
    </w:p>
    <w:p w:rsidR="00FE2647" w:rsidRDefault="00FE2647" w:rsidP="00FE2647">
      <w:pPr>
        <w:pStyle w:val="NoSpacing"/>
        <w:spacing w:line="480" w:lineRule="auto"/>
        <w:ind w:left="720" w:hanging="720"/>
      </w:pPr>
      <w:r>
        <w:t>__</w:t>
      </w:r>
      <w:r w:rsidRPr="00FE2647">
        <w:rPr>
          <w:b/>
        </w:rPr>
        <w:t>F</w:t>
      </w:r>
      <w:r>
        <w:t>___</w:t>
      </w:r>
      <w:r>
        <w:tab/>
      </w:r>
      <w:proofErr w:type="gramStart"/>
      <w:r>
        <w:t>There</w:t>
      </w:r>
      <w:proofErr w:type="gramEnd"/>
      <w:r>
        <w:t xml:space="preserve"> is </w:t>
      </w:r>
      <w:r w:rsidRPr="00FE2647">
        <w:rPr>
          <w:strike/>
        </w:rPr>
        <w:t>no</w:t>
      </w:r>
      <w:r>
        <w:t xml:space="preserve"> space between particles in a solid.</w:t>
      </w:r>
    </w:p>
    <w:p w:rsidR="00FE2647" w:rsidRDefault="00FE2647" w:rsidP="00FE2647">
      <w:pPr>
        <w:pStyle w:val="NoSpacing"/>
        <w:spacing w:line="480" w:lineRule="auto"/>
        <w:ind w:left="720" w:hanging="720"/>
      </w:pPr>
      <w:r>
        <w:t>__</w:t>
      </w:r>
      <w:r>
        <w:rPr>
          <w:b/>
        </w:rPr>
        <w:t>F</w:t>
      </w:r>
      <w:r>
        <w:t>___</w:t>
      </w:r>
      <w:r>
        <w:tab/>
      </w:r>
      <w:proofErr w:type="gramStart"/>
      <w:r>
        <w:t>The</w:t>
      </w:r>
      <w:proofErr w:type="gramEnd"/>
      <w:r>
        <w:t xml:space="preserve"> particles in ice are moving </w:t>
      </w:r>
      <w:r w:rsidRPr="00FE2647">
        <w:rPr>
          <w:strike/>
        </w:rPr>
        <w:t>faster</w:t>
      </w:r>
      <w:r>
        <w:t xml:space="preserve"> </w:t>
      </w:r>
      <w:r>
        <w:rPr>
          <w:b/>
        </w:rPr>
        <w:t xml:space="preserve">SLOWER </w:t>
      </w:r>
      <w:r>
        <w:t>than the particles in water.</w:t>
      </w:r>
    </w:p>
    <w:p w:rsidR="00FE2647" w:rsidRDefault="00FE2647" w:rsidP="00FE2647">
      <w:pPr>
        <w:pStyle w:val="NoSpacing"/>
        <w:spacing w:line="480" w:lineRule="auto"/>
        <w:ind w:left="720" w:hanging="720"/>
      </w:pPr>
      <w:r>
        <w:t>__</w:t>
      </w:r>
      <w:r w:rsidRPr="00FE2647">
        <w:rPr>
          <w:b/>
        </w:rPr>
        <w:t>F</w:t>
      </w:r>
      <w:r>
        <w:t>___</w:t>
      </w:r>
      <w:r>
        <w:tab/>
      </w:r>
      <w:proofErr w:type="gramStart"/>
      <w:r>
        <w:t>The</w:t>
      </w:r>
      <w:proofErr w:type="gramEnd"/>
      <w:r>
        <w:t xml:space="preserve"> particles in liquid water are </w:t>
      </w:r>
      <w:r w:rsidRPr="00FE2647">
        <w:rPr>
          <w:strike/>
        </w:rPr>
        <w:t>larger</w:t>
      </w:r>
      <w:r>
        <w:t xml:space="preserve"> </w:t>
      </w:r>
      <w:r w:rsidRPr="00FE2647">
        <w:rPr>
          <w:strike/>
        </w:rPr>
        <w:t>than</w:t>
      </w:r>
      <w:r>
        <w:t xml:space="preserve"> </w:t>
      </w:r>
      <w:r>
        <w:rPr>
          <w:b/>
        </w:rPr>
        <w:t xml:space="preserve">THE SAME SIZE AS </w:t>
      </w:r>
      <w:r>
        <w:t>the particles in water vapour.</w:t>
      </w:r>
    </w:p>
    <w:p w:rsidR="00FE2647" w:rsidRDefault="00FE2647" w:rsidP="00FE2647">
      <w:pPr>
        <w:pStyle w:val="NoSpacing"/>
        <w:spacing w:line="480" w:lineRule="auto"/>
        <w:ind w:left="720" w:hanging="720"/>
      </w:pPr>
      <w:r>
        <w:t>__</w:t>
      </w:r>
      <w:r>
        <w:rPr>
          <w:b/>
        </w:rPr>
        <w:t>T</w:t>
      </w:r>
      <w:r>
        <w:t>___</w:t>
      </w:r>
      <w:r>
        <w:tab/>
      </w:r>
      <w:proofErr w:type="gramStart"/>
      <w:r>
        <w:t>When</w:t>
      </w:r>
      <w:proofErr w:type="gramEnd"/>
      <w:r>
        <w:t xml:space="preserve"> energy is added, the particles move more rapidly.</w:t>
      </w:r>
    </w:p>
    <w:p w:rsidR="00FE2647" w:rsidRDefault="00FE2647" w:rsidP="00D05367">
      <w:pPr>
        <w:pStyle w:val="NoSpacing"/>
        <w:spacing w:line="480" w:lineRule="auto"/>
        <w:ind w:left="720" w:hanging="720"/>
      </w:pPr>
    </w:p>
    <w:sectPr w:rsidR="00FE2647" w:rsidSect="00AE3579">
      <w:headerReference w:type="default" r:id="rId18"/>
      <w:pgSz w:w="12240" w:h="15840"/>
      <w:pgMar w:top="1008" w:right="1170" w:bottom="1440" w:left="1008" w:header="706" w:footer="70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55F" w:rsidRDefault="00E5755F" w:rsidP="00AE3579">
      <w:pPr>
        <w:spacing w:after="0" w:line="240" w:lineRule="auto"/>
      </w:pPr>
      <w:r>
        <w:separator/>
      </w:r>
    </w:p>
  </w:endnote>
  <w:endnote w:type="continuationSeparator" w:id="0">
    <w:p w:rsidR="00E5755F" w:rsidRDefault="00E5755F" w:rsidP="00AE3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55F" w:rsidRDefault="00E5755F" w:rsidP="00AE3579">
      <w:pPr>
        <w:spacing w:after="0" w:line="240" w:lineRule="auto"/>
      </w:pPr>
      <w:r>
        <w:separator/>
      </w:r>
    </w:p>
  </w:footnote>
  <w:footnote w:type="continuationSeparator" w:id="0">
    <w:p w:rsidR="00E5755F" w:rsidRDefault="00E5755F" w:rsidP="00AE3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AA2" w:rsidRDefault="00137AA2">
    <w:pPr>
      <w:pStyle w:val="Header"/>
    </w:pPr>
    <w:r>
      <w:t>SNC1D RHSA – Chemistry</w:t>
    </w:r>
    <w:r>
      <w:tab/>
      <w:t>Name: _____________________</w:t>
    </w:r>
    <w:r>
      <w:tab/>
      <w:t>Page: ______</w:t>
    </w:r>
  </w:p>
  <w:p w:rsidR="00AE3579" w:rsidRDefault="00AE357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73E9A"/>
    <w:multiLevelType w:val="hybridMultilevel"/>
    <w:tmpl w:val="C3CE3F34"/>
    <w:lvl w:ilvl="0" w:tplc="2318C20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8240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164E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6005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3E0E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CE0CC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78C7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02A4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92CC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8E75F6"/>
    <w:multiLevelType w:val="hybridMultilevel"/>
    <w:tmpl w:val="A9B65488"/>
    <w:lvl w:ilvl="0" w:tplc="4D1459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5E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6024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2AF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AAFC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A233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768E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B63E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34D5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957CE6"/>
    <w:multiLevelType w:val="hybridMultilevel"/>
    <w:tmpl w:val="A9B65488"/>
    <w:lvl w:ilvl="0" w:tplc="4D1459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5E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6024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2AF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AAFC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A233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768E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B63E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34D5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652"/>
    <w:rsid w:val="00043496"/>
    <w:rsid w:val="000C7082"/>
    <w:rsid w:val="00137AA2"/>
    <w:rsid w:val="0027732A"/>
    <w:rsid w:val="004102F6"/>
    <w:rsid w:val="004704A5"/>
    <w:rsid w:val="007E2132"/>
    <w:rsid w:val="00804652"/>
    <w:rsid w:val="0098503F"/>
    <w:rsid w:val="009C5D8B"/>
    <w:rsid w:val="00AE3579"/>
    <w:rsid w:val="00B7720C"/>
    <w:rsid w:val="00BA7D03"/>
    <w:rsid w:val="00D05367"/>
    <w:rsid w:val="00DC67C7"/>
    <w:rsid w:val="00E46640"/>
    <w:rsid w:val="00E5755F"/>
    <w:rsid w:val="00E635D4"/>
    <w:rsid w:val="00F0456D"/>
    <w:rsid w:val="00FE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5B0720-BF8D-47A0-B30A-F52D31CC4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4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04652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D0536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6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7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E35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3579"/>
  </w:style>
  <w:style w:type="paragraph" w:styleId="Footer">
    <w:name w:val="footer"/>
    <w:basedOn w:val="Normal"/>
    <w:link w:val="FooterChar"/>
    <w:uiPriority w:val="99"/>
    <w:unhideWhenUsed/>
    <w:rsid w:val="00AE35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1118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782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778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2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65543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470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655B1E4-488E-48A0-B72A-F9F7017993A4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2B9C078B-AD23-41D8-8F62-84895976009C}">
      <dgm:prSet custT="1"/>
      <dgm:spPr>
        <a:solidFill>
          <a:schemeClr val="accent1">
            <a:lumMod val="20000"/>
            <a:lumOff val="80000"/>
          </a:schemeClr>
        </a:solidFill>
      </dgm:spPr>
      <dgm:t>
        <a:bodyPr/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200" b="1" i="0" u="none" strike="noStrike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Matter</a:t>
          </a:r>
        </a:p>
      </dgm:t>
    </dgm:pt>
    <dgm:pt modelId="{D2203BC4-98B7-4D45-BA65-2C45D682C85A}" type="parTrans" cxnId="{A9DB88D5-F9E1-477C-A0C8-46282A05381C}">
      <dgm:prSet/>
      <dgm:spPr/>
      <dgm:t>
        <a:bodyPr/>
        <a:lstStyle/>
        <a:p>
          <a:endParaRPr lang="en-CA"/>
        </a:p>
      </dgm:t>
    </dgm:pt>
    <dgm:pt modelId="{0A3AC235-CC70-4181-9D76-4B0E57D82FFB}" type="sibTrans" cxnId="{A9DB88D5-F9E1-477C-A0C8-46282A05381C}">
      <dgm:prSet/>
      <dgm:spPr/>
      <dgm:t>
        <a:bodyPr/>
        <a:lstStyle/>
        <a:p>
          <a:endParaRPr lang="en-CA"/>
        </a:p>
      </dgm:t>
    </dgm:pt>
    <dgm:pt modelId="{0370EEC7-A18D-4DD6-AFA3-9CB1B05DEB43}">
      <dgm:prSet custT="1"/>
      <dgm:spPr>
        <a:solidFill>
          <a:schemeClr val="accent1">
            <a:lumMod val="20000"/>
            <a:lumOff val="80000"/>
          </a:schemeClr>
        </a:solidFill>
      </dgm:spPr>
      <dgm:t>
        <a:bodyPr/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1" i="0" u="none" strike="noStrike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Pure Substances</a:t>
          </a:r>
        </a:p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en-CA" sz="1050" b="1" i="0" u="none" strike="noStrike" cap="none" normalizeH="0" baseline="0" dirty="0" smtClean="0">
            <a:ln>
              <a:noFill/>
            </a:ln>
            <a:solidFill>
              <a:schemeClr val="tx1"/>
            </a:solidFill>
            <a:effectLst/>
            <a:latin typeface="Garamond" pitchFamily="18" charset="0"/>
            <a:cs typeface="Arial" charset="0"/>
          </a:endParaRPr>
        </a:p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1" i="0" u="none" strike="noStrike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 ______________________________</a:t>
          </a:r>
        </a:p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1" i="0" u="none" strike="noStrike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 </a:t>
          </a:r>
        </a:p>
      </dgm:t>
    </dgm:pt>
    <dgm:pt modelId="{1E2236C1-4696-471B-ABAE-CD08967DCAB3}" type="parTrans" cxnId="{1D4BF60D-9B8B-413F-B8D8-A654215C87B8}">
      <dgm:prSet/>
      <dgm:spPr>
        <a:ln w="57150"/>
      </dgm:spPr>
      <dgm:t>
        <a:bodyPr/>
        <a:lstStyle/>
        <a:p>
          <a:endParaRPr lang="en-CA"/>
        </a:p>
      </dgm:t>
    </dgm:pt>
    <dgm:pt modelId="{EE20EC23-2C43-4860-9065-50F53EC89A33}" type="sibTrans" cxnId="{1D4BF60D-9B8B-413F-B8D8-A654215C87B8}">
      <dgm:prSet/>
      <dgm:spPr/>
      <dgm:t>
        <a:bodyPr/>
        <a:lstStyle/>
        <a:p>
          <a:endParaRPr lang="en-CA"/>
        </a:p>
      </dgm:t>
    </dgm:pt>
    <dgm:pt modelId="{F244B00A-4762-434C-BF9F-A89909997117}">
      <dgm:prSet custT="1"/>
      <dgm:spPr>
        <a:solidFill>
          <a:schemeClr val="accent1">
            <a:lumMod val="20000"/>
            <a:lumOff val="80000"/>
          </a:schemeClr>
        </a:solidFill>
      </dgm:spPr>
      <dgm:t>
        <a:bodyPr/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0" i="0" u="none" strike="noStrike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____________</a:t>
          </a:r>
        </a:p>
      </dgm:t>
    </dgm:pt>
    <dgm:pt modelId="{B8A3D94B-9F60-4C0A-B0BF-DE2933060298}" type="parTrans" cxnId="{1775F793-3EB4-4DC0-A4A7-305870E5E060}">
      <dgm:prSet/>
      <dgm:spPr>
        <a:ln w="57150"/>
      </dgm:spPr>
      <dgm:t>
        <a:bodyPr/>
        <a:lstStyle/>
        <a:p>
          <a:endParaRPr lang="en-CA"/>
        </a:p>
      </dgm:t>
    </dgm:pt>
    <dgm:pt modelId="{7AF8FECB-248B-474C-89C7-246FEB0ADF0C}" type="sibTrans" cxnId="{1775F793-3EB4-4DC0-A4A7-305870E5E060}">
      <dgm:prSet/>
      <dgm:spPr/>
      <dgm:t>
        <a:bodyPr/>
        <a:lstStyle/>
        <a:p>
          <a:endParaRPr lang="en-CA"/>
        </a:p>
      </dgm:t>
    </dgm:pt>
    <dgm:pt modelId="{7F909908-D52A-40E1-8658-5EE8D625C36D}">
      <dgm:prSet custT="1"/>
      <dgm:spPr>
        <a:solidFill>
          <a:schemeClr val="accent1">
            <a:lumMod val="20000"/>
            <a:lumOff val="80000"/>
          </a:schemeClr>
        </a:solidFill>
      </dgm:spPr>
      <dgm:t>
        <a:bodyPr/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0" i="0" u="none" strike="noStrike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_______________</a:t>
          </a:r>
        </a:p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0" i="0" u="none" strike="noStrike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 </a:t>
          </a:r>
          <a:r>
            <a:rPr kumimoji="0" lang="en-CA" sz="1200" b="0" i="0" u="none" strike="noStrike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or ____________</a:t>
          </a:r>
        </a:p>
      </dgm:t>
    </dgm:pt>
    <dgm:pt modelId="{F775A2FB-66A1-4B65-BFCF-3D0ED7823C53}" type="parTrans" cxnId="{C8B38E39-9F1F-4B8B-A7A7-8DEAF613B454}">
      <dgm:prSet/>
      <dgm:spPr>
        <a:ln w="57150"/>
      </dgm:spPr>
      <dgm:t>
        <a:bodyPr/>
        <a:lstStyle/>
        <a:p>
          <a:endParaRPr lang="en-CA"/>
        </a:p>
      </dgm:t>
    </dgm:pt>
    <dgm:pt modelId="{C1FCA9D1-707D-4C23-B723-2792FCCDC493}" type="sibTrans" cxnId="{C8B38E39-9F1F-4B8B-A7A7-8DEAF613B454}">
      <dgm:prSet/>
      <dgm:spPr/>
      <dgm:t>
        <a:bodyPr/>
        <a:lstStyle/>
        <a:p>
          <a:endParaRPr lang="en-CA"/>
        </a:p>
      </dgm:t>
    </dgm:pt>
    <dgm:pt modelId="{E3EFD216-3EFE-40C3-99A6-E69CB13E546B}">
      <dgm:prSet custT="1"/>
      <dgm:spPr>
        <a:solidFill>
          <a:schemeClr val="accent1">
            <a:lumMod val="20000"/>
            <a:lumOff val="80000"/>
          </a:schemeClr>
        </a:solidFill>
      </dgm:spPr>
      <dgm:t>
        <a:bodyPr/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1" i="0" u="none" strike="noStrike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Mixtures</a:t>
          </a:r>
        </a:p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en-CA" sz="1050" b="1" i="0" u="none" strike="noStrike" cap="none" normalizeH="0" baseline="0" dirty="0" smtClean="0">
            <a:ln>
              <a:noFill/>
            </a:ln>
            <a:solidFill>
              <a:schemeClr val="tx1"/>
            </a:solidFill>
            <a:effectLst/>
            <a:latin typeface="Garamond" pitchFamily="18" charset="0"/>
            <a:cs typeface="Arial" charset="0"/>
          </a:endParaRPr>
        </a:p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en-CA" sz="1050" b="1" i="0" u="none" strike="noStrike" cap="none" normalizeH="0" baseline="0" dirty="0" smtClean="0">
            <a:ln>
              <a:noFill/>
            </a:ln>
            <a:solidFill>
              <a:schemeClr val="tx1"/>
            </a:solidFill>
            <a:effectLst/>
            <a:latin typeface="Garamond" pitchFamily="18" charset="0"/>
            <a:cs typeface="Arial" charset="0"/>
          </a:endParaRPr>
        </a:p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1" i="0" u="none" strike="noStrike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 __________________________</a:t>
          </a:r>
        </a:p>
      </dgm:t>
    </dgm:pt>
    <dgm:pt modelId="{AF9E59FB-316F-4055-80DF-4EF894A8F3CD}" type="parTrans" cxnId="{775B3964-2000-4E37-8735-387DB6036B6B}">
      <dgm:prSet/>
      <dgm:spPr>
        <a:ln w="57150"/>
      </dgm:spPr>
      <dgm:t>
        <a:bodyPr/>
        <a:lstStyle/>
        <a:p>
          <a:endParaRPr lang="en-CA"/>
        </a:p>
      </dgm:t>
    </dgm:pt>
    <dgm:pt modelId="{8689A3FA-AB2B-4CB0-BB81-262C04F994DF}" type="sibTrans" cxnId="{775B3964-2000-4E37-8735-387DB6036B6B}">
      <dgm:prSet/>
      <dgm:spPr/>
      <dgm:t>
        <a:bodyPr/>
        <a:lstStyle/>
        <a:p>
          <a:endParaRPr lang="en-CA"/>
        </a:p>
      </dgm:t>
    </dgm:pt>
    <dgm:pt modelId="{3C00E7DA-A170-4133-BC0E-B5F6B8D8B9EE}">
      <dgm:prSet custT="1"/>
      <dgm:spPr>
        <a:solidFill>
          <a:schemeClr val="accent1">
            <a:lumMod val="20000"/>
            <a:lumOff val="80000"/>
          </a:schemeClr>
        </a:solidFill>
      </dgm:spPr>
      <dgm:t>
        <a:bodyPr/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0" i="0" u="none" strike="noStrike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_______________</a:t>
          </a:r>
        </a:p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200" b="0" i="0" u="none" strike="noStrike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Mixtures or __________</a:t>
          </a:r>
        </a:p>
      </dgm:t>
    </dgm:pt>
    <dgm:pt modelId="{6048B3AA-4C0C-47D9-8733-6CA9D0490E23}" type="parTrans" cxnId="{2B31E0EE-6989-4AE8-B9DD-3F747CA11D87}">
      <dgm:prSet/>
      <dgm:spPr>
        <a:ln w="57150"/>
      </dgm:spPr>
      <dgm:t>
        <a:bodyPr/>
        <a:lstStyle/>
        <a:p>
          <a:endParaRPr lang="en-CA"/>
        </a:p>
      </dgm:t>
    </dgm:pt>
    <dgm:pt modelId="{B62FFC5E-11CE-425E-AAAF-A8AB44A4C59C}" type="sibTrans" cxnId="{2B31E0EE-6989-4AE8-B9DD-3F747CA11D87}">
      <dgm:prSet/>
      <dgm:spPr/>
      <dgm:t>
        <a:bodyPr/>
        <a:lstStyle/>
        <a:p>
          <a:endParaRPr lang="en-CA"/>
        </a:p>
      </dgm:t>
    </dgm:pt>
    <dgm:pt modelId="{2092C742-43B5-4348-B7E2-1C1F1CA032E6}">
      <dgm:prSet custT="1"/>
      <dgm:spPr>
        <a:solidFill>
          <a:schemeClr val="accent1">
            <a:lumMod val="20000"/>
            <a:lumOff val="80000"/>
          </a:schemeClr>
        </a:solidFill>
      </dgm:spPr>
      <dgm:t>
        <a:bodyPr/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0" i="0" u="none" strike="noStrike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_______________</a:t>
          </a:r>
          <a:br>
            <a:rPr kumimoji="0" lang="en-CA" sz="1050" b="0" i="0" u="none" strike="noStrike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</a:br>
          <a:r>
            <a:rPr kumimoji="0" lang="en-CA" sz="1050" b="0" i="0" u="none" strike="noStrike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Mixtures</a:t>
          </a:r>
        </a:p>
      </dgm:t>
    </dgm:pt>
    <dgm:pt modelId="{48F48461-FAC8-4D40-8760-DC693B4B088C}" type="sibTrans" cxnId="{F7BA8D6A-9184-4FD4-9FB6-4D15D6938504}">
      <dgm:prSet/>
      <dgm:spPr/>
      <dgm:t>
        <a:bodyPr/>
        <a:lstStyle/>
        <a:p>
          <a:endParaRPr lang="en-CA"/>
        </a:p>
      </dgm:t>
    </dgm:pt>
    <dgm:pt modelId="{DFCE1F8B-28F2-4459-A4F6-001702472B27}" type="parTrans" cxnId="{F7BA8D6A-9184-4FD4-9FB6-4D15D6938504}">
      <dgm:prSet/>
      <dgm:spPr>
        <a:ln w="57150"/>
      </dgm:spPr>
      <dgm:t>
        <a:bodyPr/>
        <a:lstStyle/>
        <a:p>
          <a:endParaRPr lang="en-CA"/>
        </a:p>
      </dgm:t>
    </dgm:pt>
    <dgm:pt modelId="{21E08897-9ACD-412B-8F23-08CBFFAB3048}" type="pres">
      <dgm:prSet presAssocID="{8655B1E4-488E-48A0-B72A-F9F7017993A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0811E4C3-A179-4556-AFA7-37DA18CBCDAA}" type="pres">
      <dgm:prSet presAssocID="{2B9C078B-AD23-41D8-8F62-84895976009C}" presName="hierRoot1" presStyleCnt="0">
        <dgm:presLayoutVars>
          <dgm:hierBranch/>
        </dgm:presLayoutVars>
      </dgm:prSet>
      <dgm:spPr/>
    </dgm:pt>
    <dgm:pt modelId="{B5758713-0008-44FF-9A16-D4BAA687F3EF}" type="pres">
      <dgm:prSet presAssocID="{2B9C078B-AD23-41D8-8F62-84895976009C}" presName="rootComposite1" presStyleCnt="0"/>
      <dgm:spPr/>
    </dgm:pt>
    <dgm:pt modelId="{726B8528-CB68-487B-AE94-4F463600C2D8}" type="pres">
      <dgm:prSet presAssocID="{2B9C078B-AD23-41D8-8F62-84895976009C}" presName="rootText1" presStyleLbl="node0" presStyleIdx="0" presStyleCnt="1" custScaleX="63369" custScaleY="44521" custLinFactY="-5958" custLinFactNeighborY="-100000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D597D255-04CF-428D-8B29-CB9141D0E97A}" type="pres">
      <dgm:prSet presAssocID="{2B9C078B-AD23-41D8-8F62-84895976009C}" presName="rootConnector1" presStyleLbl="node1" presStyleIdx="0" presStyleCnt="0"/>
      <dgm:spPr/>
      <dgm:t>
        <a:bodyPr/>
        <a:lstStyle/>
        <a:p>
          <a:endParaRPr lang="en-CA"/>
        </a:p>
      </dgm:t>
    </dgm:pt>
    <dgm:pt modelId="{5AE12540-184D-42D1-9C39-F5CF2325D867}" type="pres">
      <dgm:prSet presAssocID="{2B9C078B-AD23-41D8-8F62-84895976009C}" presName="hierChild2" presStyleCnt="0"/>
      <dgm:spPr/>
    </dgm:pt>
    <dgm:pt modelId="{828BB51F-E614-46E7-A00E-2B05CC4A91BC}" type="pres">
      <dgm:prSet presAssocID="{1E2236C1-4696-471B-ABAE-CD08967DCAB3}" presName="Name35" presStyleLbl="parChTrans1D2" presStyleIdx="0" presStyleCnt="2"/>
      <dgm:spPr/>
      <dgm:t>
        <a:bodyPr/>
        <a:lstStyle/>
        <a:p>
          <a:endParaRPr lang="en-CA"/>
        </a:p>
      </dgm:t>
    </dgm:pt>
    <dgm:pt modelId="{20AAF6BD-2447-4FDA-A96E-30B93A11B08F}" type="pres">
      <dgm:prSet presAssocID="{0370EEC7-A18D-4DD6-AFA3-9CB1B05DEB43}" presName="hierRoot2" presStyleCnt="0">
        <dgm:presLayoutVars>
          <dgm:hierBranch/>
        </dgm:presLayoutVars>
      </dgm:prSet>
      <dgm:spPr/>
    </dgm:pt>
    <dgm:pt modelId="{C1502A85-227F-406E-9C10-F27CABCE1B8D}" type="pres">
      <dgm:prSet presAssocID="{0370EEC7-A18D-4DD6-AFA3-9CB1B05DEB43}" presName="rootComposite" presStyleCnt="0"/>
      <dgm:spPr/>
    </dgm:pt>
    <dgm:pt modelId="{38E4FEFC-2E05-44E3-9712-58C0E3201E74}" type="pres">
      <dgm:prSet presAssocID="{0370EEC7-A18D-4DD6-AFA3-9CB1B05DEB43}" presName="rootText" presStyleLbl="node2" presStyleIdx="0" presStyleCnt="2" custScaleX="149925" custScaleY="76940" custLinFactNeighborX="1117" custLinFactNeighborY="-86248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1D0A42B8-0733-4BA0-99B1-2EC24DE189B9}" type="pres">
      <dgm:prSet presAssocID="{0370EEC7-A18D-4DD6-AFA3-9CB1B05DEB43}" presName="rootConnector" presStyleLbl="node2" presStyleIdx="0" presStyleCnt="2"/>
      <dgm:spPr/>
      <dgm:t>
        <a:bodyPr/>
        <a:lstStyle/>
        <a:p>
          <a:endParaRPr lang="en-CA"/>
        </a:p>
      </dgm:t>
    </dgm:pt>
    <dgm:pt modelId="{58495979-379A-4F2E-898B-3BD045CC8810}" type="pres">
      <dgm:prSet presAssocID="{0370EEC7-A18D-4DD6-AFA3-9CB1B05DEB43}" presName="hierChild4" presStyleCnt="0"/>
      <dgm:spPr/>
    </dgm:pt>
    <dgm:pt modelId="{359EC58D-151E-4B58-9D6D-80D3355F6004}" type="pres">
      <dgm:prSet presAssocID="{B8A3D94B-9F60-4C0A-B0BF-DE2933060298}" presName="Name35" presStyleLbl="parChTrans1D3" presStyleIdx="0" presStyleCnt="4"/>
      <dgm:spPr/>
      <dgm:t>
        <a:bodyPr/>
        <a:lstStyle/>
        <a:p>
          <a:endParaRPr lang="en-CA"/>
        </a:p>
      </dgm:t>
    </dgm:pt>
    <dgm:pt modelId="{E1791B98-BDB8-4F3D-89E5-9EA0400A66A2}" type="pres">
      <dgm:prSet presAssocID="{F244B00A-4762-434C-BF9F-A89909997117}" presName="hierRoot2" presStyleCnt="0">
        <dgm:presLayoutVars>
          <dgm:hierBranch val="r"/>
        </dgm:presLayoutVars>
      </dgm:prSet>
      <dgm:spPr/>
    </dgm:pt>
    <dgm:pt modelId="{358237E4-8AC0-446F-AA30-42B4AF7FCB3B}" type="pres">
      <dgm:prSet presAssocID="{F244B00A-4762-434C-BF9F-A89909997117}" presName="rootComposite" presStyleCnt="0"/>
      <dgm:spPr/>
    </dgm:pt>
    <dgm:pt modelId="{BE80BCF9-6AFC-4802-ABB8-C636F6F99ABD}" type="pres">
      <dgm:prSet presAssocID="{F244B00A-4762-434C-BF9F-A89909997117}" presName="rootText" presStyleLbl="node3" presStyleIdx="0" presStyleCnt="4" custScaleX="60526" custScaleY="76253" custLinFactNeighborX="1116" custLinFactNeighborY="1116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1815FC71-791A-469D-8D23-FCC5D3F84AA7}" type="pres">
      <dgm:prSet presAssocID="{F244B00A-4762-434C-BF9F-A89909997117}" presName="rootConnector" presStyleLbl="node3" presStyleIdx="0" presStyleCnt="4"/>
      <dgm:spPr/>
      <dgm:t>
        <a:bodyPr/>
        <a:lstStyle/>
        <a:p>
          <a:endParaRPr lang="en-CA"/>
        </a:p>
      </dgm:t>
    </dgm:pt>
    <dgm:pt modelId="{A3BA191E-B1C4-434F-ACF7-C4053477687B}" type="pres">
      <dgm:prSet presAssocID="{F244B00A-4762-434C-BF9F-A89909997117}" presName="hierChild4" presStyleCnt="0"/>
      <dgm:spPr/>
    </dgm:pt>
    <dgm:pt modelId="{6CB856E8-EB1A-4324-AB9A-D5BC85ADCD91}" type="pres">
      <dgm:prSet presAssocID="{F244B00A-4762-434C-BF9F-A89909997117}" presName="hierChild5" presStyleCnt="0"/>
      <dgm:spPr/>
    </dgm:pt>
    <dgm:pt modelId="{C5BBBA24-9E89-4D0C-B291-A1BC14474169}" type="pres">
      <dgm:prSet presAssocID="{F775A2FB-66A1-4B65-BFCF-3D0ED7823C53}" presName="Name35" presStyleLbl="parChTrans1D3" presStyleIdx="1" presStyleCnt="4"/>
      <dgm:spPr/>
      <dgm:t>
        <a:bodyPr/>
        <a:lstStyle/>
        <a:p>
          <a:endParaRPr lang="en-CA"/>
        </a:p>
      </dgm:t>
    </dgm:pt>
    <dgm:pt modelId="{22C67D63-8A8B-4B91-81C4-5266F8346A55}" type="pres">
      <dgm:prSet presAssocID="{7F909908-D52A-40E1-8658-5EE8D625C36D}" presName="hierRoot2" presStyleCnt="0">
        <dgm:presLayoutVars>
          <dgm:hierBranch val="r"/>
        </dgm:presLayoutVars>
      </dgm:prSet>
      <dgm:spPr/>
    </dgm:pt>
    <dgm:pt modelId="{01EBA9DB-FA18-4E3C-B8AD-6495C1732AED}" type="pres">
      <dgm:prSet presAssocID="{7F909908-D52A-40E1-8658-5EE8D625C36D}" presName="rootComposite" presStyleCnt="0"/>
      <dgm:spPr/>
    </dgm:pt>
    <dgm:pt modelId="{B0912301-DF8D-4EC6-9C73-336454B1E2FF}" type="pres">
      <dgm:prSet presAssocID="{7F909908-D52A-40E1-8658-5EE8D625C36D}" presName="rootText" presStyleLbl="node3" presStyleIdx="1" presStyleCnt="4" custScaleX="76491" custScaleY="86931" custLinFactNeighborX="-558" custLinFactNeighborY="3350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AFD37851-FC89-492A-A81C-7F4E8F166F52}" type="pres">
      <dgm:prSet presAssocID="{7F909908-D52A-40E1-8658-5EE8D625C36D}" presName="rootConnector" presStyleLbl="node3" presStyleIdx="1" presStyleCnt="4"/>
      <dgm:spPr/>
      <dgm:t>
        <a:bodyPr/>
        <a:lstStyle/>
        <a:p>
          <a:endParaRPr lang="en-CA"/>
        </a:p>
      </dgm:t>
    </dgm:pt>
    <dgm:pt modelId="{26669095-05FE-4DCD-9682-3B9A2A62C31C}" type="pres">
      <dgm:prSet presAssocID="{7F909908-D52A-40E1-8658-5EE8D625C36D}" presName="hierChild4" presStyleCnt="0"/>
      <dgm:spPr/>
    </dgm:pt>
    <dgm:pt modelId="{513CE28A-C646-43FE-B682-E9DD879EB5F5}" type="pres">
      <dgm:prSet presAssocID="{7F909908-D52A-40E1-8658-5EE8D625C36D}" presName="hierChild5" presStyleCnt="0"/>
      <dgm:spPr/>
    </dgm:pt>
    <dgm:pt modelId="{9D92746A-AAD0-4A49-A1D7-134B124C53CA}" type="pres">
      <dgm:prSet presAssocID="{0370EEC7-A18D-4DD6-AFA3-9CB1B05DEB43}" presName="hierChild5" presStyleCnt="0"/>
      <dgm:spPr/>
    </dgm:pt>
    <dgm:pt modelId="{9E0542D7-46A7-4F7E-B2A1-86580E0F540C}" type="pres">
      <dgm:prSet presAssocID="{AF9E59FB-316F-4055-80DF-4EF894A8F3CD}" presName="Name35" presStyleLbl="parChTrans1D2" presStyleIdx="1" presStyleCnt="2"/>
      <dgm:spPr/>
      <dgm:t>
        <a:bodyPr/>
        <a:lstStyle/>
        <a:p>
          <a:endParaRPr lang="en-CA"/>
        </a:p>
      </dgm:t>
    </dgm:pt>
    <dgm:pt modelId="{DE413DF0-7242-4EA0-932F-84C7AB50487A}" type="pres">
      <dgm:prSet presAssocID="{E3EFD216-3EFE-40C3-99A6-E69CB13E546B}" presName="hierRoot2" presStyleCnt="0">
        <dgm:presLayoutVars>
          <dgm:hierBranch/>
        </dgm:presLayoutVars>
      </dgm:prSet>
      <dgm:spPr/>
    </dgm:pt>
    <dgm:pt modelId="{A9AF50F6-838C-4D91-9AF1-8CC78BF91EB1}" type="pres">
      <dgm:prSet presAssocID="{E3EFD216-3EFE-40C3-99A6-E69CB13E546B}" presName="rootComposite" presStyleCnt="0"/>
      <dgm:spPr/>
    </dgm:pt>
    <dgm:pt modelId="{375D05BB-730A-4E4C-8E7C-951455DB2C2E}" type="pres">
      <dgm:prSet presAssocID="{E3EFD216-3EFE-40C3-99A6-E69CB13E546B}" presName="rootText" presStyleLbl="node2" presStyleIdx="1" presStyleCnt="2" custScaleX="117323" custScaleY="82357" custLinFactNeighborY="-90715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0322A25A-728B-4B85-9CDB-AC0A0DD45548}" type="pres">
      <dgm:prSet presAssocID="{E3EFD216-3EFE-40C3-99A6-E69CB13E546B}" presName="rootConnector" presStyleLbl="node2" presStyleIdx="1" presStyleCnt="2"/>
      <dgm:spPr/>
      <dgm:t>
        <a:bodyPr/>
        <a:lstStyle/>
        <a:p>
          <a:endParaRPr lang="en-CA"/>
        </a:p>
      </dgm:t>
    </dgm:pt>
    <dgm:pt modelId="{565ACA7A-6468-4291-837A-37A5FCCA4557}" type="pres">
      <dgm:prSet presAssocID="{E3EFD216-3EFE-40C3-99A6-E69CB13E546B}" presName="hierChild4" presStyleCnt="0"/>
      <dgm:spPr/>
    </dgm:pt>
    <dgm:pt modelId="{182FFDD7-8ACE-48E4-8A37-81812167CDA0}" type="pres">
      <dgm:prSet presAssocID="{6048B3AA-4C0C-47D9-8733-6CA9D0490E23}" presName="Name35" presStyleLbl="parChTrans1D3" presStyleIdx="2" presStyleCnt="4"/>
      <dgm:spPr/>
      <dgm:t>
        <a:bodyPr/>
        <a:lstStyle/>
        <a:p>
          <a:endParaRPr lang="en-CA"/>
        </a:p>
      </dgm:t>
    </dgm:pt>
    <dgm:pt modelId="{8A9DE087-FB0A-46C9-98D3-EB61B9827E7B}" type="pres">
      <dgm:prSet presAssocID="{3C00E7DA-A170-4133-BC0E-B5F6B8D8B9EE}" presName="hierRoot2" presStyleCnt="0">
        <dgm:presLayoutVars>
          <dgm:hierBranch val="r"/>
        </dgm:presLayoutVars>
      </dgm:prSet>
      <dgm:spPr/>
    </dgm:pt>
    <dgm:pt modelId="{AAF1557B-C1E6-4D37-A39E-A3DB853F72CB}" type="pres">
      <dgm:prSet presAssocID="{3C00E7DA-A170-4133-BC0E-B5F6B8D8B9EE}" presName="rootComposite" presStyleCnt="0"/>
      <dgm:spPr/>
    </dgm:pt>
    <dgm:pt modelId="{0C56AAB5-D6A4-454A-A938-5D6307AE9EE1}" type="pres">
      <dgm:prSet presAssocID="{3C00E7DA-A170-4133-BC0E-B5F6B8D8B9EE}" presName="rootText" presStyleLbl="node3" presStyleIdx="2" presStyleCnt="4" custScaleX="80762" custScaleY="87389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56FA6A51-9A5B-4EF7-A453-B2F76439C4B5}" type="pres">
      <dgm:prSet presAssocID="{3C00E7DA-A170-4133-BC0E-B5F6B8D8B9EE}" presName="rootConnector" presStyleLbl="node3" presStyleIdx="2" presStyleCnt="4"/>
      <dgm:spPr/>
      <dgm:t>
        <a:bodyPr/>
        <a:lstStyle/>
        <a:p>
          <a:endParaRPr lang="en-CA"/>
        </a:p>
      </dgm:t>
    </dgm:pt>
    <dgm:pt modelId="{B99E3A8E-206D-4E5C-A767-5D187CB361C4}" type="pres">
      <dgm:prSet presAssocID="{3C00E7DA-A170-4133-BC0E-B5F6B8D8B9EE}" presName="hierChild4" presStyleCnt="0"/>
      <dgm:spPr/>
    </dgm:pt>
    <dgm:pt modelId="{EE560E4B-AC62-4551-8F66-6CE0DE54192E}" type="pres">
      <dgm:prSet presAssocID="{3C00E7DA-A170-4133-BC0E-B5F6B8D8B9EE}" presName="hierChild5" presStyleCnt="0"/>
      <dgm:spPr/>
    </dgm:pt>
    <dgm:pt modelId="{828B6F75-21C2-4476-B8C4-B96C1AB39B4D}" type="pres">
      <dgm:prSet presAssocID="{DFCE1F8B-28F2-4459-A4F6-001702472B27}" presName="Name35" presStyleLbl="parChTrans1D3" presStyleIdx="3" presStyleCnt="4"/>
      <dgm:spPr/>
      <dgm:t>
        <a:bodyPr/>
        <a:lstStyle/>
        <a:p>
          <a:endParaRPr lang="en-CA"/>
        </a:p>
      </dgm:t>
    </dgm:pt>
    <dgm:pt modelId="{7992DEBD-6DBF-4FB4-8895-65830E6B8A81}" type="pres">
      <dgm:prSet presAssocID="{2092C742-43B5-4348-B7E2-1C1F1CA032E6}" presName="hierRoot2" presStyleCnt="0">
        <dgm:presLayoutVars>
          <dgm:hierBranch val="r"/>
        </dgm:presLayoutVars>
      </dgm:prSet>
      <dgm:spPr/>
    </dgm:pt>
    <dgm:pt modelId="{B1A126EB-1C26-460B-938A-7165F1BF3576}" type="pres">
      <dgm:prSet presAssocID="{2092C742-43B5-4348-B7E2-1C1F1CA032E6}" presName="rootComposite" presStyleCnt="0"/>
      <dgm:spPr/>
    </dgm:pt>
    <dgm:pt modelId="{E8780FC0-9FAE-460F-8F91-E5FFA07286B3}" type="pres">
      <dgm:prSet presAssocID="{2092C742-43B5-4348-B7E2-1C1F1CA032E6}" presName="rootText" presStyleLbl="node3" presStyleIdx="3" presStyleCnt="4" custScaleX="67224" custScaleY="75860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DCF80B8D-AEDB-4D63-9789-C5E40B440341}" type="pres">
      <dgm:prSet presAssocID="{2092C742-43B5-4348-B7E2-1C1F1CA032E6}" presName="rootConnector" presStyleLbl="node3" presStyleIdx="3" presStyleCnt="4"/>
      <dgm:spPr/>
      <dgm:t>
        <a:bodyPr/>
        <a:lstStyle/>
        <a:p>
          <a:endParaRPr lang="en-CA"/>
        </a:p>
      </dgm:t>
    </dgm:pt>
    <dgm:pt modelId="{48C3C7C8-B8F0-4B42-9A06-C29461D73424}" type="pres">
      <dgm:prSet presAssocID="{2092C742-43B5-4348-B7E2-1C1F1CA032E6}" presName="hierChild4" presStyleCnt="0"/>
      <dgm:spPr/>
    </dgm:pt>
    <dgm:pt modelId="{303AEE9A-0BC4-4F55-BE63-4FA0F1BC1383}" type="pres">
      <dgm:prSet presAssocID="{2092C742-43B5-4348-B7E2-1C1F1CA032E6}" presName="hierChild5" presStyleCnt="0"/>
      <dgm:spPr/>
    </dgm:pt>
    <dgm:pt modelId="{347637C3-B436-476B-A5C6-56736EC26C44}" type="pres">
      <dgm:prSet presAssocID="{E3EFD216-3EFE-40C3-99A6-E69CB13E546B}" presName="hierChild5" presStyleCnt="0"/>
      <dgm:spPr/>
    </dgm:pt>
    <dgm:pt modelId="{1C23AE40-EB40-40E2-BA18-E046C91A2F53}" type="pres">
      <dgm:prSet presAssocID="{2B9C078B-AD23-41D8-8F62-84895976009C}" presName="hierChild3" presStyleCnt="0"/>
      <dgm:spPr/>
    </dgm:pt>
  </dgm:ptLst>
  <dgm:cxnLst>
    <dgm:cxn modelId="{220AAE5F-2F7E-4D39-8373-EF4973C69879}" type="presOf" srcId="{F775A2FB-66A1-4B65-BFCF-3D0ED7823C53}" destId="{C5BBBA24-9E89-4D0C-B291-A1BC14474169}" srcOrd="0" destOrd="0" presId="urn:microsoft.com/office/officeart/2005/8/layout/orgChart1"/>
    <dgm:cxn modelId="{1D4BF60D-9B8B-413F-B8D8-A654215C87B8}" srcId="{2B9C078B-AD23-41D8-8F62-84895976009C}" destId="{0370EEC7-A18D-4DD6-AFA3-9CB1B05DEB43}" srcOrd="0" destOrd="0" parTransId="{1E2236C1-4696-471B-ABAE-CD08967DCAB3}" sibTransId="{EE20EC23-2C43-4860-9065-50F53EC89A33}"/>
    <dgm:cxn modelId="{092FBB0D-5C96-446F-A557-C0010298AF39}" type="presOf" srcId="{AF9E59FB-316F-4055-80DF-4EF894A8F3CD}" destId="{9E0542D7-46A7-4F7E-B2A1-86580E0F540C}" srcOrd="0" destOrd="0" presId="urn:microsoft.com/office/officeart/2005/8/layout/orgChart1"/>
    <dgm:cxn modelId="{52C19D6C-9241-48AA-B753-21F6083FADB7}" type="presOf" srcId="{7F909908-D52A-40E1-8658-5EE8D625C36D}" destId="{B0912301-DF8D-4EC6-9C73-336454B1E2FF}" srcOrd="0" destOrd="0" presId="urn:microsoft.com/office/officeart/2005/8/layout/orgChart1"/>
    <dgm:cxn modelId="{D126D72F-0C2A-45DB-9804-1D13DB0FE3BA}" type="presOf" srcId="{2092C742-43B5-4348-B7E2-1C1F1CA032E6}" destId="{E8780FC0-9FAE-460F-8F91-E5FFA07286B3}" srcOrd="0" destOrd="0" presId="urn:microsoft.com/office/officeart/2005/8/layout/orgChart1"/>
    <dgm:cxn modelId="{F7BA8D6A-9184-4FD4-9FB6-4D15D6938504}" srcId="{E3EFD216-3EFE-40C3-99A6-E69CB13E546B}" destId="{2092C742-43B5-4348-B7E2-1C1F1CA032E6}" srcOrd="1" destOrd="0" parTransId="{DFCE1F8B-28F2-4459-A4F6-001702472B27}" sibTransId="{48F48461-FAC8-4D40-8760-DC693B4B088C}"/>
    <dgm:cxn modelId="{A9DB88D5-F9E1-477C-A0C8-46282A05381C}" srcId="{8655B1E4-488E-48A0-B72A-F9F7017993A4}" destId="{2B9C078B-AD23-41D8-8F62-84895976009C}" srcOrd="0" destOrd="0" parTransId="{D2203BC4-98B7-4D45-BA65-2C45D682C85A}" sibTransId="{0A3AC235-CC70-4181-9D76-4B0E57D82FFB}"/>
    <dgm:cxn modelId="{E2E53D81-8632-4C23-A56E-BCFD7F519BFB}" type="presOf" srcId="{2B9C078B-AD23-41D8-8F62-84895976009C}" destId="{D597D255-04CF-428D-8B29-CB9141D0E97A}" srcOrd="1" destOrd="0" presId="urn:microsoft.com/office/officeart/2005/8/layout/orgChart1"/>
    <dgm:cxn modelId="{E67FA30F-F044-42A8-90C4-BFF4AE4398FE}" type="presOf" srcId="{3C00E7DA-A170-4133-BC0E-B5F6B8D8B9EE}" destId="{56FA6A51-9A5B-4EF7-A453-B2F76439C4B5}" srcOrd="1" destOrd="0" presId="urn:microsoft.com/office/officeart/2005/8/layout/orgChart1"/>
    <dgm:cxn modelId="{5F26FE19-EE6C-452F-A80D-5BF20C7517A8}" type="presOf" srcId="{E3EFD216-3EFE-40C3-99A6-E69CB13E546B}" destId="{0322A25A-728B-4B85-9CDB-AC0A0DD45548}" srcOrd="1" destOrd="0" presId="urn:microsoft.com/office/officeart/2005/8/layout/orgChart1"/>
    <dgm:cxn modelId="{775B3964-2000-4E37-8735-387DB6036B6B}" srcId="{2B9C078B-AD23-41D8-8F62-84895976009C}" destId="{E3EFD216-3EFE-40C3-99A6-E69CB13E546B}" srcOrd="1" destOrd="0" parTransId="{AF9E59FB-316F-4055-80DF-4EF894A8F3CD}" sibTransId="{8689A3FA-AB2B-4CB0-BB81-262C04F994DF}"/>
    <dgm:cxn modelId="{AACD1E11-4344-46FD-B820-5FD9000BF3DE}" type="presOf" srcId="{2B9C078B-AD23-41D8-8F62-84895976009C}" destId="{726B8528-CB68-487B-AE94-4F463600C2D8}" srcOrd="0" destOrd="0" presId="urn:microsoft.com/office/officeart/2005/8/layout/orgChart1"/>
    <dgm:cxn modelId="{C8B38E39-9F1F-4B8B-A7A7-8DEAF613B454}" srcId="{0370EEC7-A18D-4DD6-AFA3-9CB1B05DEB43}" destId="{7F909908-D52A-40E1-8658-5EE8D625C36D}" srcOrd="1" destOrd="0" parTransId="{F775A2FB-66A1-4B65-BFCF-3D0ED7823C53}" sibTransId="{C1FCA9D1-707D-4C23-B723-2792FCCDC493}"/>
    <dgm:cxn modelId="{08074EEB-B8BE-4BA1-AAE5-9F8349EB8BD1}" type="presOf" srcId="{2092C742-43B5-4348-B7E2-1C1F1CA032E6}" destId="{DCF80B8D-AEDB-4D63-9789-C5E40B440341}" srcOrd="1" destOrd="0" presId="urn:microsoft.com/office/officeart/2005/8/layout/orgChart1"/>
    <dgm:cxn modelId="{EEE5CADD-B96C-4FAD-BA9D-DE36E10EA23E}" type="presOf" srcId="{0370EEC7-A18D-4DD6-AFA3-9CB1B05DEB43}" destId="{38E4FEFC-2E05-44E3-9712-58C0E3201E74}" srcOrd="0" destOrd="0" presId="urn:microsoft.com/office/officeart/2005/8/layout/orgChart1"/>
    <dgm:cxn modelId="{A1C4E654-620B-44AA-B521-6726D489F979}" type="presOf" srcId="{3C00E7DA-A170-4133-BC0E-B5F6B8D8B9EE}" destId="{0C56AAB5-D6A4-454A-A938-5D6307AE9EE1}" srcOrd="0" destOrd="0" presId="urn:microsoft.com/office/officeart/2005/8/layout/orgChart1"/>
    <dgm:cxn modelId="{F0ED0917-74C9-4442-BD6F-22B8AE0397DE}" type="presOf" srcId="{B8A3D94B-9F60-4C0A-B0BF-DE2933060298}" destId="{359EC58D-151E-4B58-9D6D-80D3355F6004}" srcOrd="0" destOrd="0" presId="urn:microsoft.com/office/officeart/2005/8/layout/orgChart1"/>
    <dgm:cxn modelId="{2B31E0EE-6989-4AE8-B9DD-3F747CA11D87}" srcId="{E3EFD216-3EFE-40C3-99A6-E69CB13E546B}" destId="{3C00E7DA-A170-4133-BC0E-B5F6B8D8B9EE}" srcOrd="0" destOrd="0" parTransId="{6048B3AA-4C0C-47D9-8733-6CA9D0490E23}" sibTransId="{B62FFC5E-11CE-425E-AAAF-A8AB44A4C59C}"/>
    <dgm:cxn modelId="{1775F793-3EB4-4DC0-A4A7-305870E5E060}" srcId="{0370EEC7-A18D-4DD6-AFA3-9CB1B05DEB43}" destId="{F244B00A-4762-434C-BF9F-A89909997117}" srcOrd="0" destOrd="0" parTransId="{B8A3D94B-9F60-4C0A-B0BF-DE2933060298}" sibTransId="{7AF8FECB-248B-474C-89C7-246FEB0ADF0C}"/>
    <dgm:cxn modelId="{FB28B5D1-D975-4B02-AFA6-55853179FF40}" type="presOf" srcId="{0370EEC7-A18D-4DD6-AFA3-9CB1B05DEB43}" destId="{1D0A42B8-0733-4BA0-99B1-2EC24DE189B9}" srcOrd="1" destOrd="0" presId="urn:microsoft.com/office/officeart/2005/8/layout/orgChart1"/>
    <dgm:cxn modelId="{4161AA0B-99AC-467F-98C0-12A793AC1770}" type="presOf" srcId="{DFCE1F8B-28F2-4459-A4F6-001702472B27}" destId="{828B6F75-21C2-4476-B8C4-B96C1AB39B4D}" srcOrd="0" destOrd="0" presId="urn:microsoft.com/office/officeart/2005/8/layout/orgChart1"/>
    <dgm:cxn modelId="{CCDE7E9E-E1CF-4F5E-BCDC-E7EE074D2C81}" type="presOf" srcId="{1E2236C1-4696-471B-ABAE-CD08967DCAB3}" destId="{828BB51F-E614-46E7-A00E-2B05CC4A91BC}" srcOrd="0" destOrd="0" presId="urn:microsoft.com/office/officeart/2005/8/layout/orgChart1"/>
    <dgm:cxn modelId="{7EC898DC-4EB0-4B4F-A838-7040CD1EE745}" type="presOf" srcId="{6048B3AA-4C0C-47D9-8733-6CA9D0490E23}" destId="{182FFDD7-8ACE-48E4-8A37-81812167CDA0}" srcOrd="0" destOrd="0" presId="urn:microsoft.com/office/officeart/2005/8/layout/orgChart1"/>
    <dgm:cxn modelId="{D9BDD71D-4436-4818-93AC-02A1D18665C8}" type="presOf" srcId="{E3EFD216-3EFE-40C3-99A6-E69CB13E546B}" destId="{375D05BB-730A-4E4C-8E7C-951455DB2C2E}" srcOrd="0" destOrd="0" presId="urn:microsoft.com/office/officeart/2005/8/layout/orgChart1"/>
    <dgm:cxn modelId="{593C4C13-17EE-4E4A-BAAE-9C4DD4288EB7}" type="presOf" srcId="{7F909908-D52A-40E1-8658-5EE8D625C36D}" destId="{AFD37851-FC89-492A-A81C-7F4E8F166F52}" srcOrd="1" destOrd="0" presId="urn:microsoft.com/office/officeart/2005/8/layout/orgChart1"/>
    <dgm:cxn modelId="{4272D39A-9FFC-4ECA-A019-AD45096591FD}" type="presOf" srcId="{F244B00A-4762-434C-BF9F-A89909997117}" destId="{BE80BCF9-6AFC-4802-ABB8-C636F6F99ABD}" srcOrd="0" destOrd="0" presId="urn:microsoft.com/office/officeart/2005/8/layout/orgChart1"/>
    <dgm:cxn modelId="{1B168BAA-0529-44F4-AFE5-BB227D36FF57}" type="presOf" srcId="{F244B00A-4762-434C-BF9F-A89909997117}" destId="{1815FC71-791A-469D-8D23-FCC5D3F84AA7}" srcOrd="1" destOrd="0" presId="urn:microsoft.com/office/officeart/2005/8/layout/orgChart1"/>
    <dgm:cxn modelId="{67E5EA9D-66D1-4F3A-9A84-C82DEB52EAD2}" type="presOf" srcId="{8655B1E4-488E-48A0-B72A-F9F7017993A4}" destId="{21E08897-9ACD-412B-8F23-08CBFFAB3048}" srcOrd="0" destOrd="0" presId="urn:microsoft.com/office/officeart/2005/8/layout/orgChart1"/>
    <dgm:cxn modelId="{5EA449D6-01EC-44FD-9553-3EEDDDC346E8}" type="presParOf" srcId="{21E08897-9ACD-412B-8F23-08CBFFAB3048}" destId="{0811E4C3-A179-4556-AFA7-37DA18CBCDAA}" srcOrd="0" destOrd="0" presId="urn:microsoft.com/office/officeart/2005/8/layout/orgChart1"/>
    <dgm:cxn modelId="{A5D4BD87-2822-461E-A099-EDC9806DB07E}" type="presParOf" srcId="{0811E4C3-A179-4556-AFA7-37DA18CBCDAA}" destId="{B5758713-0008-44FF-9A16-D4BAA687F3EF}" srcOrd="0" destOrd="0" presId="urn:microsoft.com/office/officeart/2005/8/layout/orgChart1"/>
    <dgm:cxn modelId="{FFD2EC14-C777-4A5A-BFDA-EA69C6A1E336}" type="presParOf" srcId="{B5758713-0008-44FF-9A16-D4BAA687F3EF}" destId="{726B8528-CB68-487B-AE94-4F463600C2D8}" srcOrd="0" destOrd="0" presId="urn:microsoft.com/office/officeart/2005/8/layout/orgChart1"/>
    <dgm:cxn modelId="{44A04D12-34DC-40EE-8743-68C44D303740}" type="presParOf" srcId="{B5758713-0008-44FF-9A16-D4BAA687F3EF}" destId="{D597D255-04CF-428D-8B29-CB9141D0E97A}" srcOrd="1" destOrd="0" presId="urn:microsoft.com/office/officeart/2005/8/layout/orgChart1"/>
    <dgm:cxn modelId="{64CF5439-68B1-4CE3-BD46-587B3FE648BC}" type="presParOf" srcId="{0811E4C3-A179-4556-AFA7-37DA18CBCDAA}" destId="{5AE12540-184D-42D1-9C39-F5CF2325D867}" srcOrd="1" destOrd="0" presId="urn:microsoft.com/office/officeart/2005/8/layout/orgChart1"/>
    <dgm:cxn modelId="{95A5AB6E-9729-4238-9FF2-1E536CB11D7D}" type="presParOf" srcId="{5AE12540-184D-42D1-9C39-F5CF2325D867}" destId="{828BB51F-E614-46E7-A00E-2B05CC4A91BC}" srcOrd="0" destOrd="0" presId="urn:microsoft.com/office/officeart/2005/8/layout/orgChart1"/>
    <dgm:cxn modelId="{1910781D-28D5-430E-85FF-BFEE64231B2C}" type="presParOf" srcId="{5AE12540-184D-42D1-9C39-F5CF2325D867}" destId="{20AAF6BD-2447-4FDA-A96E-30B93A11B08F}" srcOrd="1" destOrd="0" presId="urn:microsoft.com/office/officeart/2005/8/layout/orgChart1"/>
    <dgm:cxn modelId="{75B76191-41DB-4633-9110-21C034D32F60}" type="presParOf" srcId="{20AAF6BD-2447-4FDA-A96E-30B93A11B08F}" destId="{C1502A85-227F-406E-9C10-F27CABCE1B8D}" srcOrd="0" destOrd="0" presId="urn:microsoft.com/office/officeart/2005/8/layout/orgChart1"/>
    <dgm:cxn modelId="{BA1595CF-D2CC-464F-8B44-F96582E5C60E}" type="presParOf" srcId="{C1502A85-227F-406E-9C10-F27CABCE1B8D}" destId="{38E4FEFC-2E05-44E3-9712-58C0E3201E74}" srcOrd="0" destOrd="0" presId="urn:microsoft.com/office/officeart/2005/8/layout/orgChart1"/>
    <dgm:cxn modelId="{608BC6EE-173E-42FC-A1EC-9D12107E0ADC}" type="presParOf" srcId="{C1502A85-227F-406E-9C10-F27CABCE1B8D}" destId="{1D0A42B8-0733-4BA0-99B1-2EC24DE189B9}" srcOrd="1" destOrd="0" presId="urn:microsoft.com/office/officeart/2005/8/layout/orgChart1"/>
    <dgm:cxn modelId="{DD4D5D40-31AC-497A-B313-3743F45C8F71}" type="presParOf" srcId="{20AAF6BD-2447-4FDA-A96E-30B93A11B08F}" destId="{58495979-379A-4F2E-898B-3BD045CC8810}" srcOrd="1" destOrd="0" presId="urn:microsoft.com/office/officeart/2005/8/layout/orgChart1"/>
    <dgm:cxn modelId="{6DEFBA91-D830-442B-AF6B-B96EA59D36B5}" type="presParOf" srcId="{58495979-379A-4F2E-898B-3BD045CC8810}" destId="{359EC58D-151E-4B58-9D6D-80D3355F6004}" srcOrd="0" destOrd="0" presId="urn:microsoft.com/office/officeart/2005/8/layout/orgChart1"/>
    <dgm:cxn modelId="{0E09B92A-AA00-4B38-9317-F1DFC0BA276F}" type="presParOf" srcId="{58495979-379A-4F2E-898B-3BD045CC8810}" destId="{E1791B98-BDB8-4F3D-89E5-9EA0400A66A2}" srcOrd="1" destOrd="0" presId="urn:microsoft.com/office/officeart/2005/8/layout/orgChart1"/>
    <dgm:cxn modelId="{B5AB83C5-4F12-4CDE-9F2A-1FF38EAB7D88}" type="presParOf" srcId="{E1791B98-BDB8-4F3D-89E5-9EA0400A66A2}" destId="{358237E4-8AC0-446F-AA30-42B4AF7FCB3B}" srcOrd="0" destOrd="0" presId="urn:microsoft.com/office/officeart/2005/8/layout/orgChart1"/>
    <dgm:cxn modelId="{CE4BB77D-B6F7-48EC-927F-0E7F4DDDFC74}" type="presParOf" srcId="{358237E4-8AC0-446F-AA30-42B4AF7FCB3B}" destId="{BE80BCF9-6AFC-4802-ABB8-C636F6F99ABD}" srcOrd="0" destOrd="0" presId="urn:microsoft.com/office/officeart/2005/8/layout/orgChart1"/>
    <dgm:cxn modelId="{58094E55-E0A9-4938-89E0-6B3250860876}" type="presParOf" srcId="{358237E4-8AC0-446F-AA30-42B4AF7FCB3B}" destId="{1815FC71-791A-469D-8D23-FCC5D3F84AA7}" srcOrd="1" destOrd="0" presId="urn:microsoft.com/office/officeart/2005/8/layout/orgChart1"/>
    <dgm:cxn modelId="{B54321B3-83A7-4BF4-83F0-7C9927FB0141}" type="presParOf" srcId="{E1791B98-BDB8-4F3D-89E5-9EA0400A66A2}" destId="{A3BA191E-B1C4-434F-ACF7-C4053477687B}" srcOrd="1" destOrd="0" presId="urn:microsoft.com/office/officeart/2005/8/layout/orgChart1"/>
    <dgm:cxn modelId="{2AFE7C5E-A677-4702-AB1B-BC7FE662B238}" type="presParOf" srcId="{E1791B98-BDB8-4F3D-89E5-9EA0400A66A2}" destId="{6CB856E8-EB1A-4324-AB9A-D5BC85ADCD91}" srcOrd="2" destOrd="0" presId="urn:microsoft.com/office/officeart/2005/8/layout/orgChart1"/>
    <dgm:cxn modelId="{029A8F6B-62FB-4C22-BA96-692A324968E5}" type="presParOf" srcId="{58495979-379A-4F2E-898B-3BD045CC8810}" destId="{C5BBBA24-9E89-4D0C-B291-A1BC14474169}" srcOrd="2" destOrd="0" presId="urn:microsoft.com/office/officeart/2005/8/layout/orgChart1"/>
    <dgm:cxn modelId="{987A0E02-D36C-4D01-85AB-FBC06D1C1FFC}" type="presParOf" srcId="{58495979-379A-4F2E-898B-3BD045CC8810}" destId="{22C67D63-8A8B-4B91-81C4-5266F8346A55}" srcOrd="3" destOrd="0" presId="urn:microsoft.com/office/officeart/2005/8/layout/orgChart1"/>
    <dgm:cxn modelId="{2B5C7336-CAC6-4BE5-AE4C-95E254F5F399}" type="presParOf" srcId="{22C67D63-8A8B-4B91-81C4-5266F8346A55}" destId="{01EBA9DB-FA18-4E3C-B8AD-6495C1732AED}" srcOrd="0" destOrd="0" presId="urn:microsoft.com/office/officeart/2005/8/layout/orgChart1"/>
    <dgm:cxn modelId="{79DE24D7-A5C0-4B54-9E19-07595792CC52}" type="presParOf" srcId="{01EBA9DB-FA18-4E3C-B8AD-6495C1732AED}" destId="{B0912301-DF8D-4EC6-9C73-336454B1E2FF}" srcOrd="0" destOrd="0" presId="urn:microsoft.com/office/officeart/2005/8/layout/orgChart1"/>
    <dgm:cxn modelId="{678E353B-C2AD-43C0-8C32-07B36C425521}" type="presParOf" srcId="{01EBA9DB-FA18-4E3C-B8AD-6495C1732AED}" destId="{AFD37851-FC89-492A-A81C-7F4E8F166F52}" srcOrd="1" destOrd="0" presId="urn:microsoft.com/office/officeart/2005/8/layout/orgChart1"/>
    <dgm:cxn modelId="{5C4F4B1E-F234-492D-92A2-BE47B5DEF4B9}" type="presParOf" srcId="{22C67D63-8A8B-4B91-81C4-5266F8346A55}" destId="{26669095-05FE-4DCD-9682-3B9A2A62C31C}" srcOrd="1" destOrd="0" presId="urn:microsoft.com/office/officeart/2005/8/layout/orgChart1"/>
    <dgm:cxn modelId="{DF192DFF-0FF8-495B-88E6-00B701D2EEC6}" type="presParOf" srcId="{22C67D63-8A8B-4B91-81C4-5266F8346A55}" destId="{513CE28A-C646-43FE-B682-E9DD879EB5F5}" srcOrd="2" destOrd="0" presId="urn:microsoft.com/office/officeart/2005/8/layout/orgChart1"/>
    <dgm:cxn modelId="{CF6B95CE-E44F-4B5A-AFF8-F1DB7BA3EC91}" type="presParOf" srcId="{20AAF6BD-2447-4FDA-A96E-30B93A11B08F}" destId="{9D92746A-AAD0-4A49-A1D7-134B124C53CA}" srcOrd="2" destOrd="0" presId="urn:microsoft.com/office/officeart/2005/8/layout/orgChart1"/>
    <dgm:cxn modelId="{F964BA25-BF77-4FB6-86FE-5D75871E138E}" type="presParOf" srcId="{5AE12540-184D-42D1-9C39-F5CF2325D867}" destId="{9E0542D7-46A7-4F7E-B2A1-86580E0F540C}" srcOrd="2" destOrd="0" presId="urn:microsoft.com/office/officeart/2005/8/layout/orgChart1"/>
    <dgm:cxn modelId="{61560263-7059-4CAF-AED0-2DA23D493EE0}" type="presParOf" srcId="{5AE12540-184D-42D1-9C39-F5CF2325D867}" destId="{DE413DF0-7242-4EA0-932F-84C7AB50487A}" srcOrd="3" destOrd="0" presId="urn:microsoft.com/office/officeart/2005/8/layout/orgChart1"/>
    <dgm:cxn modelId="{BBD33253-1ECC-4A3E-A0F6-EA9DAF8E214C}" type="presParOf" srcId="{DE413DF0-7242-4EA0-932F-84C7AB50487A}" destId="{A9AF50F6-838C-4D91-9AF1-8CC78BF91EB1}" srcOrd="0" destOrd="0" presId="urn:microsoft.com/office/officeart/2005/8/layout/orgChart1"/>
    <dgm:cxn modelId="{64517F84-FAB0-4151-9E9F-B4DDB3A81335}" type="presParOf" srcId="{A9AF50F6-838C-4D91-9AF1-8CC78BF91EB1}" destId="{375D05BB-730A-4E4C-8E7C-951455DB2C2E}" srcOrd="0" destOrd="0" presId="urn:microsoft.com/office/officeart/2005/8/layout/orgChart1"/>
    <dgm:cxn modelId="{BBE238FB-C239-4217-BF30-48710D34034E}" type="presParOf" srcId="{A9AF50F6-838C-4D91-9AF1-8CC78BF91EB1}" destId="{0322A25A-728B-4B85-9CDB-AC0A0DD45548}" srcOrd="1" destOrd="0" presId="urn:microsoft.com/office/officeart/2005/8/layout/orgChart1"/>
    <dgm:cxn modelId="{A55DAC4D-16BA-4F70-BE32-1683399940ED}" type="presParOf" srcId="{DE413DF0-7242-4EA0-932F-84C7AB50487A}" destId="{565ACA7A-6468-4291-837A-37A5FCCA4557}" srcOrd="1" destOrd="0" presId="urn:microsoft.com/office/officeart/2005/8/layout/orgChart1"/>
    <dgm:cxn modelId="{B3464E66-DBE8-4598-A2CF-0AB59F549B2E}" type="presParOf" srcId="{565ACA7A-6468-4291-837A-37A5FCCA4557}" destId="{182FFDD7-8ACE-48E4-8A37-81812167CDA0}" srcOrd="0" destOrd="0" presId="urn:microsoft.com/office/officeart/2005/8/layout/orgChart1"/>
    <dgm:cxn modelId="{1BB1BF8B-A731-4EE4-91BC-8DAA2A8D8631}" type="presParOf" srcId="{565ACA7A-6468-4291-837A-37A5FCCA4557}" destId="{8A9DE087-FB0A-46C9-98D3-EB61B9827E7B}" srcOrd="1" destOrd="0" presId="urn:microsoft.com/office/officeart/2005/8/layout/orgChart1"/>
    <dgm:cxn modelId="{49B6D6CA-4290-4A06-910D-11CC558129FF}" type="presParOf" srcId="{8A9DE087-FB0A-46C9-98D3-EB61B9827E7B}" destId="{AAF1557B-C1E6-4D37-A39E-A3DB853F72CB}" srcOrd="0" destOrd="0" presId="urn:microsoft.com/office/officeart/2005/8/layout/orgChart1"/>
    <dgm:cxn modelId="{4B89CC81-8D88-407D-8A93-C37522356335}" type="presParOf" srcId="{AAF1557B-C1E6-4D37-A39E-A3DB853F72CB}" destId="{0C56AAB5-D6A4-454A-A938-5D6307AE9EE1}" srcOrd="0" destOrd="0" presId="urn:microsoft.com/office/officeart/2005/8/layout/orgChart1"/>
    <dgm:cxn modelId="{D0D36873-7A44-4A63-A00A-C6DF7B8E458F}" type="presParOf" srcId="{AAF1557B-C1E6-4D37-A39E-A3DB853F72CB}" destId="{56FA6A51-9A5B-4EF7-A453-B2F76439C4B5}" srcOrd="1" destOrd="0" presId="urn:microsoft.com/office/officeart/2005/8/layout/orgChart1"/>
    <dgm:cxn modelId="{E20E1842-A4F4-4C91-B6EF-2D64B379D503}" type="presParOf" srcId="{8A9DE087-FB0A-46C9-98D3-EB61B9827E7B}" destId="{B99E3A8E-206D-4E5C-A767-5D187CB361C4}" srcOrd="1" destOrd="0" presId="urn:microsoft.com/office/officeart/2005/8/layout/orgChart1"/>
    <dgm:cxn modelId="{78A4CBF7-5B9E-44D4-BAE9-865F5103B623}" type="presParOf" srcId="{8A9DE087-FB0A-46C9-98D3-EB61B9827E7B}" destId="{EE560E4B-AC62-4551-8F66-6CE0DE54192E}" srcOrd="2" destOrd="0" presId="urn:microsoft.com/office/officeart/2005/8/layout/orgChart1"/>
    <dgm:cxn modelId="{C6D32770-A487-44D1-B94B-EC307368A866}" type="presParOf" srcId="{565ACA7A-6468-4291-837A-37A5FCCA4557}" destId="{828B6F75-21C2-4476-B8C4-B96C1AB39B4D}" srcOrd="2" destOrd="0" presId="urn:microsoft.com/office/officeart/2005/8/layout/orgChart1"/>
    <dgm:cxn modelId="{7138BAD5-F0E3-4C5B-9EE3-BDFE4A922307}" type="presParOf" srcId="{565ACA7A-6468-4291-837A-37A5FCCA4557}" destId="{7992DEBD-6DBF-4FB4-8895-65830E6B8A81}" srcOrd="3" destOrd="0" presId="urn:microsoft.com/office/officeart/2005/8/layout/orgChart1"/>
    <dgm:cxn modelId="{3AB32494-AF69-4C01-9B1D-91ED0F8A57FF}" type="presParOf" srcId="{7992DEBD-6DBF-4FB4-8895-65830E6B8A81}" destId="{B1A126EB-1C26-460B-938A-7165F1BF3576}" srcOrd="0" destOrd="0" presId="urn:microsoft.com/office/officeart/2005/8/layout/orgChart1"/>
    <dgm:cxn modelId="{4A7E24C8-9CE8-4DD4-BFB9-237401F96F82}" type="presParOf" srcId="{B1A126EB-1C26-460B-938A-7165F1BF3576}" destId="{E8780FC0-9FAE-460F-8F91-E5FFA07286B3}" srcOrd="0" destOrd="0" presId="urn:microsoft.com/office/officeart/2005/8/layout/orgChart1"/>
    <dgm:cxn modelId="{58B34726-BBA6-44B2-ADD3-6F3624AD8C1B}" type="presParOf" srcId="{B1A126EB-1C26-460B-938A-7165F1BF3576}" destId="{DCF80B8D-AEDB-4D63-9789-C5E40B440341}" srcOrd="1" destOrd="0" presId="urn:microsoft.com/office/officeart/2005/8/layout/orgChart1"/>
    <dgm:cxn modelId="{0AF7752B-F4CA-4BAD-AC35-602FCBF1FDBB}" type="presParOf" srcId="{7992DEBD-6DBF-4FB4-8895-65830E6B8A81}" destId="{48C3C7C8-B8F0-4B42-9A06-C29461D73424}" srcOrd="1" destOrd="0" presId="urn:microsoft.com/office/officeart/2005/8/layout/orgChart1"/>
    <dgm:cxn modelId="{F12E6345-C9E5-4897-BA91-D3285D1A71D1}" type="presParOf" srcId="{7992DEBD-6DBF-4FB4-8895-65830E6B8A81}" destId="{303AEE9A-0BC4-4F55-BE63-4FA0F1BC1383}" srcOrd="2" destOrd="0" presId="urn:microsoft.com/office/officeart/2005/8/layout/orgChart1"/>
    <dgm:cxn modelId="{263F7865-E851-4AE0-B851-F2CEC9F15B4A}" type="presParOf" srcId="{DE413DF0-7242-4EA0-932F-84C7AB50487A}" destId="{347637C3-B436-476B-A5C6-56736EC26C44}" srcOrd="2" destOrd="0" presId="urn:microsoft.com/office/officeart/2005/8/layout/orgChart1"/>
    <dgm:cxn modelId="{7870D6D7-9E34-4241-B488-C3CBBD7AE7FD}" type="presParOf" srcId="{0811E4C3-A179-4556-AFA7-37DA18CBCDAA}" destId="{1C23AE40-EB40-40E2-BA18-E046C91A2F5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8655B1E4-488E-48A0-B72A-F9F7017993A4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2B9C078B-AD23-41D8-8F62-84895976009C}">
      <dgm:prSet custT="1"/>
      <dgm:spPr/>
      <dgm:t>
        <a:bodyPr/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200" b="1" i="0" u="none" strike="noStrike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Matter</a:t>
          </a:r>
        </a:p>
      </dgm:t>
    </dgm:pt>
    <dgm:pt modelId="{D2203BC4-98B7-4D45-BA65-2C45D682C85A}" type="parTrans" cxnId="{A9DB88D5-F9E1-477C-A0C8-46282A05381C}">
      <dgm:prSet/>
      <dgm:spPr/>
      <dgm:t>
        <a:bodyPr/>
        <a:lstStyle/>
        <a:p>
          <a:endParaRPr lang="en-CA"/>
        </a:p>
      </dgm:t>
    </dgm:pt>
    <dgm:pt modelId="{0A3AC235-CC70-4181-9D76-4B0E57D82FFB}" type="sibTrans" cxnId="{A9DB88D5-F9E1-477C-A0C8-46282A05381C}">
      <dgm:prSet/>
      <dgm:spPr/>
      <dgm:t>
        <a:bodyPr/>
        <a:lstStyle/>
        <a:p>
          <a:endParaRPr lang="en-CA"/>
        </a:p>
      </dgm:t>
    </dgm:pt>
    <dgm:pt modelId="{0370EEC7-A18D-4DD6-AFA3-9CB1B05DEB43}">
      <dgm:prSet custT="1"/>
      <dgm:spPr/>
      <dgm:t>
        <a:bodyPr/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1" i="0" u="none" strike="noStrike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Pure Substances</a:t>
          </a:r>
        </a:p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1" i="0" u="none" strike="noStrike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– only one type of particle</a:t>
          </a:r>
        </a:p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1" i="0" u="none" strike="noStrike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 </a:t>
          </a:r>
        </a:p>
      </dgm:t>
    </dgm:pt>
    <dgm:pt modelId="{1E2236C1-4696-471B-ABAE-CD08967DCAB3}" type="parTrans" cxnId="{1D4BF60D-9B8B-413F-B8D8-A654215C87B8}">
      <dgm:prSet/>
      <dgm:spPr>
        <a:ln w="57150"/>
      </dgm:spPr>
      <dgm:t>
        <a:bodyPr/>
        <a:lstStyle/>
        <a:p>
          <a:endParaRPr lang="en-CA"/>
        </a:p>
      </dgm:t>
    </dgm:pt>
    <dgm:pt modelId="{EE20EC23-2C43-4860-9065-50F53EC89A33}" type="sibTrans" cxnId="{1D4BF60D-9B8B-413F-B8D8-A654215C87B8}">
      <dgm:prSet/>
      <dgm:spPr/>
      <dgm:t>
        <a:bodyPr/>
        <a:lstStyle/>
        <a:p>
          <a:endParaRPr lang="en-CA"/>
        </a:p>
      </dgm:t>
    </dgm:pt>
    <dgm:pt modelId="{F244B00A-4762-434C-BF9F-A89909997117}">
      <dgm:prSet custT="1"/>
      <dgm:spPr/>
      <dgm:t>
        <a:bodyPr/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0" i="0" u="none" strike="noStrike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Elements</a:t>
          </a:r>
        </a:p>
      </dgm:t>
    </dgm:pt>
    <dgm:pt modelId="{B8A3D94B-9F60-4C0A-B0BF-DE2933060298}" type="parTrans" cxnId="{1775F793-3EB4-4DC0-A4A7-305870E5E060}">
      <dgm:prSet/>
      <dgm:spPr>
        <a:ln w="57150"/>
      </dgm:spPr>
      <dgm:t>
        <a:bodyPr/>
        <a:lstStyle/>
        <a:p>
          <a:endParaRPr lang="en-CA"/>
        </a:p>
      </dgm:t>
    </dgm:pt>
    <dgm:pt modelId="{7AF8FECB-248B-474C-89C7-246FEB0ADF0C}" type="sibTrans" cxnId="{1775F793-3EB4-4DC0-A4A7-305870E5E060}">
      <dgm:prSet/>
      <dgm:spPr/>
      <dgm:t>
        <a:bodyPr/>
        <a:lstStyle/>
        <a:p>
          <a:endParaRPr lang="en-CA"/>
        </a:p>
      </dgm:t>
    </dgm:pt>
    <dgm:pt modelId="{7F909908-D52A-40E1-8658-5EE8D625C36D}">
      <dgm:prSet custT="1"/>
      <dgm:spPr/>
      <dgm:t>
        <a:bodyPr/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0" i="0" u="none" strike="noStrike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Compounds or molecules</a:t>
          </a:r>
        </a:p>
      </dgm:t>
    </dgm:pt>
    <dgm:pt modelId="{F775A2FB-66A1-4B65-BFCF-3D0ED7823C53}" type="parTrans" cxnId="{C8B38E39-9F1F-4B8B-A7A7-8DEAF613B454}">
      <dgm:prSet/>
      <dgm:spPr>
        <a:ln w="57150"/>
      </dgm:spPr>
      <dgm:t>
        <a:bodyPr/>
        <a:lstStyle/>
        <a:p>
          <a:endParaRPr lang="en-CA"/>
        </a:p>
      </dgm:t>
    </dgm:pt>
    <dgm:pt modelId="{C1FCA9D1-707D-4C23-B723-2792FCCDC493}" type="sibTrans" cxnId="{C8B38E39-9F1F-4B8B-A7A7-8DEAF613B454}">
      <dgm:prSet/>
      <dgm:spPr/>
      <dgm:t>
        <a:bodyPr/>
        <a:lstStyle/>
        <a:p>
          <a:endParaRPr lang="en-CA"/>
        </a:p>
      </dgm:t>
    </dgm:pt>
    <dgm:pt modelId="{E3EFD216-3EFE-40C3-99A6-E69CB13E546B}">
      <dgm:prSet custT="1"/>
      <dgm:spPr/>
      <dgm:t>
        <a:bodyPr/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1" i="0" u="none" strike="noStrike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Mixtures</a:t>
          </a:r>
        </a:p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1" i="0" u="none" strike="noStrike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– made of two or more types of particles </a:t>
          </a:r>
        </a:p>
      </dgm:t>
    </dgm:pt>
    <dgm:pt modelId="{AF9E59FB-316F-4055-80DF-4EF894A8F3CD}" type="parTrans" cxnId="{775B3964-2000-4E37-8735-387DB6036B6B}">
      <dgm:prSet/>
      <dgm:spPr>
        <a:ln w="57150"/>
      </dgm:spPr>
      <dgm:t>
        <a:bodyPr/>
        <a:lstStyle/>
        <a:p>
          <a:endParaRPr lang="en-CA"/>
        </a:p>
      </dgm:t>
    </dgm:pt>
    <dgm:pt modelId="{8689A3FA-AB2B-4CB0-BB81-262C04F994DF}" type="sibTrans" cxnId="{775B3964-2000-4E37-8735-387DB6036B6B}">
      <dgm:prSet/>
      <dgm:spPr/>
      <dgm:t>
        <a:bodyPr/>
        <a:lstStyle/>
        <a:p>
          <a:endParaRPr lang="en-CA"/>
        </a:p>
      </dgm:t>
    </dgm:pt>
    <dgm:pt modelId="{3C00E7DA-A170-4133-BC0E-B5F6B8D8B9EE}">
      <dgm:prSet custT="1"/>
      <dgm:spPr/>
      <dgm:t>
        <a:bodyPr/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0" i="0" u="none" strike="noStrike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Homogeneous</a:t>
          </a:r>
        </a:p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0" i="0" u="none" strike="noStrike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Mixtures or Solutions</a:t>
          </a:r>
        </a:p>
      </dgm:t>
    </dgm:pt>
    <dgm:pt modelId="{6048B3AA-4C0C-47D9-8733-6CA9D0490E23}" type="parTrans" cxnId="{2B31E0EE-6989-4AE8-B9DD-3F747CA11D87}">
      <dgm:prSet/>
      <dgm:spPr>
        <a:ln w="57150"/>
      </dgm:spPr>
      <dgm:t>
        <a:bodyPr/>
        <a:lstStyle/>
        <a:p>
          <a:endParaRPr lang="en-CA"/>
        </a:p>
      </dgm:t>
    </dgm:pt>
    <dgm:pt modelId="{B62FFC5E-11CE-425E-AAAF-A8AB44A4C59C}" type="sibTrans" cxnId="{2B31E0EE-6989-4AE8-B9DD-3F747CA11D87}">
      <dgm:prSet/>
      <dgm:spPr/>
      <dgm:t>
        <a:bodyPr/>
        <a:lstStyle/>
        <a:p>
          <a:endParaRPr lang="en-CA"/>
        </a:p>
      </dgm:t>
    </dgm:pt>
    <dgm:pt modelId="{2092C742-43B5-4348-B7E2-1C1F1CA032E6}">
      <dgm:prSet custT="1"/>
      <dgm:spPr/>
      <dgm:t>
        <a:bodyPr/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0" i="0" u="none" strike="noStrike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Heterogeneous Mixtures</a:t>
          </a:r>
        </a:p>
      </dgm:t>
    </dgm:pt>
    <dgm:pt modelId="{48F48461-FAC8-4D40-8760-DC693B4B088C}" type="sibTrans" cxnId="{F7BA8D6A-9184-4FD4-9FB6-4D15D6938504}">
      <dgm:prSet/>
      <dgm:spPr/>
      <dgm:t>
        <a:bodyPr/>
        <a:lstStyle/>
        <a:p>
          <a:endParaRPr lang="en-CA"/>
        </a:p>
      </dgm:t>
    </dgm:pt>
    <dgm:pt modelId="{DFCE1F8B-28F2-4459-A4F6-001702472B27}" type="parTrans" cxnId="{F7BA8D6A-9184-4FD4-9FB6-4D15D6938504}">
      <dgm:prSet/>
      <dgm:spPr>
        <a:ln w="57150"/>
      </dgm:spPr>
      <dgm:t>
        <a:bodyPr/>
        <a:lstStyle/>
        <a:p>
          <a:endParaRPr lang="en-CA"/>
        </a:p>
      </dgm:t>
    </dgm:pt>
    <dgm:pt modelId="{21E08897-9ACD-412B-8F23-08CBFFAB3048}" type="pres">
      <dgm:prSet presAssocID="{8655B1E4-488E-48A0-B72A-F9F7017993A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0811E4C3-A179-4556-AFA7-37DA18CBCDAA}" type="pres">
      <dgm:prSet presAssocID="{2B9C078B-AD23-41D8-8F62-84895976009C}" presName="hierRoot1" presStyleCnt="0">
        <dgm:presLayoutVars>
          <dgm:hierBranch/>
        </dgm:presLayoutVars>
      </dgm:prSet>
      <dgm:spPr/>
    </dgm:pt>
    <dgm:pt modelId="{B5758713-0008-44FF-9A16-D4BAA687F3EF}" type="pres">
      <dgm:prSet presAssocID="{2B9C078B-AD23-41D8-8F62-84895976009C}" presName="rootComposite1" presStyleCnt="0"/>
      <dgm:spPr/>
    </dgm:pt>
    <dgm:pt modelId="{726B8528-CB68-487B-AE94-4F463600C2D8}" type="pres">
      <dgm:prSet presAssocID="{2B9C078B-AD23-41D8-8F62-84895976009C}" presName="rootText1" presStyleLbl="node0" presStyleIdx="0" presStyleCnt="1" custScaleX="63369" custScaleY="44521" custLinFactY="-5958" custLinFactNeighborY="-100000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D597D255-04CF-428D-8B29-CB9141D0E97A}" type="pres">
      <dgm:prSet presAssocID="{2B9C078B-AD23-41D8-8F62-84895976009C}" presName="rootConnector1" presStyleLbl="node1" presStyleIdx="0" presStyleCnt="0"/>
      <dgm:spPr/>
      <dgm:t>
        <a:bodyPr/>
        <a:lstStyle/>
        <a:p>
          <a:endParaRPr lang="en-CA"/>
        </a:p>
      </dgm:t>
    </dgm:pt>
    <dgm:pt modelId="{5AE12540-184D-42D1-9C39-F5CF2325D867}" type="pres">
      <dgm:prSet presAssocID="{2B9C078B-AD23-41D8-8F62-84895976009C}" presName="hierChild2" presStyleCnt="0"/>
      <dgm:spPr/>
    </dgm:pt>
    <dgm:pt modelId="{828BB51F-E614-46E7-A00E-2B05CC4A91BC}" type="pres">
      <dgm:prSet presAssocID="{1E2236C1-4696-471B-ABAE-CD08967DCAB3}" presName="Name35" presStyleLbl="parChTrans1D2" presStyleIdx="0" presStyleCnt="2"/>
      <dgm:spPr/>
      <dgm:t>
        <a:bodyPr/>
        <a:lstStyle/>
        <a:p>
          <a:endParaRPr lang="en-CA"/>
        </a:p>
      </dgm:t>
    </dgm:pt>
    <dgm:pt modelId="{20AAF6BD-2447-4FDA-A96E-30B93A11B08F}" type="pres">
      <dgm:prSet presAssocID="{0370EEC7-A18D-4DD6-AFA3-9CB1B05DEB43}" presName="hierRoot2" presStyleCnt="0">
        <dgm:presLayoutVars>
          <dgm:hierBranch/>
        </dgm:presLayoutVars>
      </dgm:prSet>
      <dgm:spPr/>
    </dgm:pt>
    <dgm:pt modelId="{C1502A85-227F-406E-9C10-F27CABCE1B8D}" type="pres">
      <dgm:prSet presAssocID="{0370EEC7-A18D-4DD6-AFA3-9CB1B05DEB43}" presName="rootComposite" presStyleCnt="0"/>
      <dgm:spPr/>
    </dgm:pt>
    <dgm:pt modelId="{38E4FEFC-2E05-44E3-9712-58C0E3201E74}" type="pres">
      <dgm:prSet presAssocID="{0370EEC7-A18D-4DD6-AFA3-9CB1B05DEB43}" presName="rootText" presStyleLbl="node2" presStyleIdx="0" presStyleCnt="2" custScaleX="149925" custScaleY="63004" custLinFactNeighborY="-90715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1D0A42B8-0733-4BA0-99B1-2EC24DE189B9}" type="pres">
      <dgm:prSet presAssocID="{0370EEC7-A18D-4DD6-AFA3-9CB1B05DEB43}" presName="rootConnector" presStyleLbl="node2" presStyleIdx="0" presStyleCnt="2"/>
      <dgm:spPr/>
      <dgm:t>
        <a:bodyPr/>
        <a:lstStyle/>
        <a:p>
          <a:endParaRPr lang="en-CA"/>
        </a:p>
      </dgm:t>
    </dgm:pt>
    <dgm:pt modelId="{58495979-379A-4F2E-898B-3BD045CC8810}" type="pres">
      <dgm:prSet presAssocID="{0370EEC7-A18D-4DD6-AFA3-9CB1B05DEB43}" presName="hierChild4" presStyleCnt="0"/>
      <dgm:spPr/>
    </dgm:pt>
    <dgm:pt modelId="{359EC58D-151E-4B58-9D6D-80D3355F6004}" type="pres">
      <dgm:prSet presAssocID="{B8A3D94B-9F60-4C0A-B0BF-DE2933060298}" presName="Name35" presStyleLbl="parChTrans1D3" presStyleIdx="0" presStyleCnt="4"/>
      <dgm:spPr/>
      <dgm:t>
        <a:bodyPr/>
        <a:lstStyle/>
        <a:p>
          <a:endParaRPr lang="en-CA"/>
        </a:p>
      </dgm:t>
    </dgm:pt>
    <dgm:pt modelId="{E1791B98-BDB8-4F3D-89E5-9EA0400A66A2}" type="pres">
      <dgm:prSet presAssocID="{F244B00A-4762-434C-BF9F-A89909997117}" presName="hierRoot2" presStyleCnt="0">
        <dgm:presLayoutVars>
          <dgm:hierBranch val="r"/>
        </dgm:presLayoutVars>
      </dgm:prSet>
      <dgm:spPr/>
    </dgm:pt>
    <dgm:pt modelId="{358237E4-8AC0-446F-AA30-42B4AF7FCB3B}" type="pres">
      <dgm:prSet presAssocID="{F244B00A-4762-434C-BF9F-A89909997117}" presName="rootComposite" presStyleCnt="0"/>
      <dgm:spPr/>
    </dgm:pt>
    <dgm:pt modelId="{BE80BCF9-6AFC-4802-ABB8-C636F6F99ABD}" type="pres">
      <dgm:prSet presAssocID="{F244B00A-4762-434C-BF9F-A89909997117}" presName="rootText" presStyleLbl="node3" presStyleIdx="0" presStyleCnt="4" custScaleX="48305" custScaleY="50922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1815FC71-791A-469D-8D23-FCC5D3F84AA7}" type="pres">
      <dgm:prSet presAssocID="{F244B00A-4762-434C-BF9F-A89909997117}" presName="rootConnector" presStyleLbl="node3" presStyleIdx="0" presStyleCnt="4"/>
      <dgm:spPr/>
      <dgm:t>
        <a:bodyPr/>
        <a:lstStyle/>
        <a:p>
          <a:endParaRPr lang="en-CA"/>
        </a:p>
      </dgm:t>
    </dgm:pt>
    <dgm:pt modelId="{A3BA191E-B1C4-434F-ACF7-C4053477687B}" type="pres">
      <dgm:prSet presAssocID="{F244B00A-4762-434C-BF9F-A89909997117}" presName="hierChild4" presStyleCnt="0"/>
      <dgm:spPr/>
    </dgm:pt>
    <dgm:pt modelId="{6CB856E8-EB1A-4324-AB9A-D5BC85ADCD91}" type="pres">
      <dgm:prSet presAssocID="{F244B00A-4762-434C-BF9F-A89909997117}" presName="hierChild5" presStyleCnt="0"/>
      <dgm:spPr/>
    </dgm:pt>
    <dgm:pt modelId="{C5BBBA24-9E89-4D0C-B291-A1BC14474169}" type="pres">
      <dgm:prSet presAssocID="{F775A2FB-66A1-4B65-BFCF-3D0ED7823C53}" presName="Name35" presStyleLbl="parChTrans1D3" presStyleIdx="1" presStyleCnt="4"/>
      <dgm:spPr/>
      <dgm:t>
        <a:bodyPr/>
        <a:lstStyle/>
        <a:p>
          <a:endParaRPr lang="en-CA"/>
        </a:p>
      </dgm:t>
    </dgm:pt>
    <dgm:pt modelId="{22C67D63-8A8B-4B91-81C4-5266F8346A55}" type="pres">
      <dgm:prSet presAssocID="{7F909908-D52A-40E1-8658-5EE8D625C36D}" presName="hierRoot2" presStyleCnt="0">
        <dgm:presLayoutVars>
          <dgm:hierBranch val="r"/>
        </dgm:presLayoutVars>
      </dgm:prSet>
      <dgm:spPr/>
    </dgm:pt>
    <dgm:pt modelId="{01EBA9DB-FA18-4E3C-B8AD-6495C1732AED}" type="pres">
      <dgm:prSet presAssocID="{7F909908-D52A-40E1-8658-5EE8D625C36D}" presName="rootComposite" presStyleCnt="0"/>
      <dgm:spPr/>
    </dgm:pt>
    <dgm:pt modelId="{B0912301-DF8D-4EC6-9C73-336454B1E2FF}" type="pres">
      <dgm:prSet presAssocID="{7F909908-D52A-40E1-8658-5EE8D625C36D}" presName="rootText" presStyleLbl="node3" presStyleIdx="1" presStyleCnt="4" custScaleX="76491" custScaleY="60347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AFD37851-FC89-492A-A81C-7F4E8F166F52}" type="pres">
      <dgm:prSet presAssocID="{7F909908-D52A-40E1-8658-5EE8D625C36D}" presName="rootConnector" presStyleLbl="node3" presStyleIdx="1" presStyleCnt="4"/>
      <dgm:spPr/>
      <dgm:t>
        <a:bodyPr/>
        <a:lstStyle/>
        <a:p>
          <a:endParaRPr lang="en-CA"/>
        </a:p>
      </dgm:t>
    </dgm:pt>
    <dgm:pt modelId="{26669095-05FE-4DCD-9682-3B9A2A62C31C}" type="pres">
      <dgm:prSet presAssocID="{7F909908-D52A-40E1-8658-5EE8D625C36D}" presName="hierChild4" presStyleCnt="0"/>
      <dgm:spPr/>
    </dgm:pt>
    <dgm:pt modelId="{513CE28A-C646-43FE-B682-E9DD879EB5F5}" type="pres">
      <dgm:prSet presAssocID="{7F909908-D52A-40E1-8658-5EE8D625C36D}" presName="hierChild5" presStyleCnt="0"/>
      <dgm:spPr/>
    </dgm:pt>
    <dgm:pt modelId="{9D92746A-AAD0-4A49-A1D7-134B124C53CA}" type="pres">
      <dgm:prSet presAssocID="{0370EEC7-A18D-4DD6-AFA3-9CB1B05DEB43}" presName="hierChild5" presStyleCnt="0"/>
      <dgm:spPr/>
    </dgm:pt>
    <dgm:pt modelId="{9E0542D7-46A7-4F7E-B2A1-86580E0F540C}" type="pres">
      <dgm:prSet presAssocID="{AF9E59FB-316F-4055-80DF-4EF894A8F3CD}" presName="Name35" presStyleLbl="parChTrans1D2" presStyleIdx="1" presStyleCnt="2"/>
      <dgm:spPr/>
      <dgm:t>
        <a:bodyPr/>
        <a:lstStyle/>
        <a:p>
          <a:endParaRPr lang="en-CA"/>
        </a:p>
      </dgm:t>
    </dgm:pt>
    <dgm:pt modelId="{DE413DF0-7242-4EA0-932F-84C7AB50487A}" type="pres">
      <dgm:prSet presAssocID="{E3EFD216-3EFE-40C3-99A6-E69CB13E546B}" presName="hierRoot2" presStyleCnt="0">
        <dgm:presLayoutVars>
          <dgm:hierBranch/>
        </dgm:presLayoutVars>
      </dgm:prSet>
      <dgm:spPr/>
    </dgm:pt>
    <dgm:pt modelId="{A9AF50F6-838C-4D91-9AF1-8CC78BF91EB1}" type="pres">
      <dgm:prSet presAssocID="{E3EFD216-3EFE-40C3-99A6-E69CB13E546B}" presName="rootComposite" presStyleCnt="0"/>
      <dgm:spPr/>
    </dgm:pt>
    <dgm:pt modelId="{375D05BB-730A-4E4C-8E7C-951455DB2C2E}" type="pres">
      <dgm:prSet presAssocID="{E3EFD216-3EFE-40C3-99A6-E69CB13E546B}" presName="rootText" presStyleLbl="node2" presStyleIdx="1" presStyleCnt="2" custScaleX="117323" custScaleY="82357" custLinFactNeighborY="-90715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0322A25A-728B-4B85-9CDB-AC0A0DD45548}" type="pres">
      <dgm:prSet presAssocID="{E3EFD216-3EFE-40C3-99A6-E69CB13E546B}" presName="rootConnector" presStyleLbl="node2" presStyleIdx="1" presStyleCnt="2"/>
      <dgm:spPr/>
      <dgm:t>
        <a:bodyPr/>
        <a:lstStyle/>
        <a:p>
          <a:endParaRPr lang="en-CA"/>
        </a:p>
      </dgm:t>
    </dgm:pt>
    <dgm:pt modelId="{565ACA7A-6468-4291-837A-37A5FCCA4557}" type="pres">
      <dgm:prSet presAssocID="{E3EFD216-3EFE-40C3-99A6-E69CB13E546B}" presName="hierChild4" presStyleCnt="0"/>
      <dgm:spPr/>
    </dgm:pt>
    <dgm:pt modelId="{182FFDD7-8ACE-48E4-8A37-81812167CDA0}" type="pres">
      <dgm:prSet presAssocID="{6048B3AA-4C0C-47D9-8733-6CA9D0490E23}" presName="Name35" presStyleLbl="parChTrans1D3" presStyleIdx="2" presStyleCnt="4"/>
      <dgm:spPr/>
      <dgm:t>
        <a:bodyPr/>
        <a:lstStyle/>
        <a:p>
          <a:endParaRPr lang="en-CA"/>
        </a:p>
      </dgm:t>
    </dgm:pt>
    <dgm:pt modelId="{8A9DE087-FB0A-46C9-98D3-EB61B9827E7B}" type="pres">
      <dgm:prSet presAssocID="{3C00E7DA-A170-4133-BC0E-B5F6B8D8B9EE}" presName="hierRoot2" presStyleCnt="0">
        <dgm:presLayoutVars>
          <dgm:hierBranch val="r"/>
        </dgm:presLayoutVars>
      </dgm:prSet>
      <dgm:spPr/>
    </dgm:pt>
    <dgm:pt modelId="{AAF1557B-C1E6-4D37-A39E-A3DB853F72CB}" type="pres">
      <dgm:prSet presAssocID="{3C00E7DA-A170-4133-BC0E-B5F6B8D8B9EE}" presName="rootComposite" presStyleCnt="0"/>
      <dgm:spPr/>
    </dgm:pt>
    <dgm:pt modelId="{0C56AAB5-D6A4-454A-A938-5D6307AE9EE1}" type="pres">
      <dgm:prSet presAssocID="{3C00E7DA-A170-4133-BC0E-B5F6B8D8B9EE}" presName="rootText" presStyleLbl="node3" presStyleIdx="2" presStyleCnt="4" custScaleX="80762" custScaleY="87389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56FA6A51-9A5B-4EF7-A453-B2F76439C4B5}" type="pres">
      <dgm:prSet presAssocID="{3C00E7DA-A170-4133-BC0E-B5F6B8D8B9EE}" presName="rootConnector" presStyleLbl="node3" presStyleIdx="2" presStyleCnt="4"/>
      <dgm:spPr/>
      <dgm:t>
        <a:bodyPr/>
        <a:lstStyle/>
        <a:p>
          <a:endParaRPr lang="en-CA"/>
        </a:p>
      </dgm:t>
    </dgm:pt>
    <dgm:pt modelId="{B99E3A8E-206D-4E5C-A767-5D187CB361C4}" type="pres">
      <dgm:prSet presAssocID="{3C00E7DA-A170-4133-BC0E-B5F6B8D8B9EE}" presName="hierChild4" presStyleCnt="0"/>
      <dgm:spPr/>
    </dgm:pt>
    <dgm:pt modelId="{EE560E4B-AC62-4551-8F66-6CE0DE54192E}" type="pres">
      <dgm:prSet presAssocID="{3C00E7DA-A170-4133-BC0E-B5F6B8D8B9EE}" presName="hierChild5" presStyleCnt="0"/>
      <dgm:spPr/>
    </dgm:pt>
    <dgm:pt modelId="{828B6F75-21C2-4476-B8C4-B96C1AB39B4D}" type="pres">
      <dgm:prSet presAssocID="{DFCE1F8B-28F2-4459-A4F6-001702472B27}" presName="Name35" presStyleLbl="parChTrans1D3" presStyleIdx="3" presStyleCnt="4"/>
      <dgm:spPr/>
      <dgm:t>
        <a:bodyPr/>
        <a:lstStyle/>
        <a:p>
          <a:endParaRPr lang="en-CA"/>
        </a:p>
      </dgm:t>
    </dgm:pt>
    <dgm:pt modelId="{7992DEBD-6DBF-4FB4-8895-65830E6B8A81}" type="pres">
      <dgm:prSet presAssocID="{2092C742-43B5-4348-B7E2-1C1F1CA032E6}" presName="hierRoot2" presStyleCnt="0">
        <dgm:presLayoutVars>
          <dgm:hierBranch val="r"/>
        </dgm:presLayoutVars>
      </dgm:prSet>
      <dgm:spPr/>
    </dgm:pt>
    <dgm:pt modelId="{B1A126EB-1C26-460B-938A-7165F1BF3576}" type="pres">
      <dgm:prSet presAssocID="{2092C742-43B5-4348-B7E2-1C1F1CA032E6}" presName="rootComposite" presStyleCnt="0"/>
      <dgm:spPr/>
    </dgm:pt>
    <dgm:pt modelId="{E8780FC0-9FAE-460F-8F91-E5FFA07286B3}" type="pres">
      <dgm:prSet presAssocID="{2092C742-43B5-4348-B7E2-1C1F1CA032E6}" presName="rootText" presStyleLbl="node3" presStyleIdx="3" presStyleCnt="4" custScaleX="67224" custScaleY="69622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DCF80B8D-AEDB-4D63-9789-C5E40B440341}" type="pres">
      <dgm:prSet presAssocID="{2092C742-43B5-4348-B7E2-1C1F1CA032E6}" presName="rootConnector" presStyleLbl="node3" presStyleIdx="3" presStyleCnt="4"/>
      <dgm:spPr/>
      <dgm:t>
        <a:bodyPr/>
        <a:lstStyle/>
        <a:p>
          <a:endParaRPr lang="en-CA"/>
        </a:p>
      </dgm:t>
    </dgm:pt>
    <dgm:pt modelId="{48C3C7C8-B8F0-4B42-9A06-C29461D73424}" type="pres">
      <dgm:prSet presAssocID="{2092C742-43B5-4348-B7E2-1C1F1CA032E6}" presName="hierChild4" presStyleCnt="0"/>
      <dgm:spPr/>
    </dgm:pt>
    <dgm:pt modelId="{303AEE9A-0BC4-4F55-BE63-4FA0F1BC1383}" type="pres">
      <dgm:prSet presAssocID="{2092C742-43B5-4348-B7E2-1C1F1CA032E6}" presName="hierChild5" presStyleCnt="0"/>
      <dgm:spPr/>
    </dgm:pt>
    <dgm:pt modelId="{347637C3-B436-476B-A5C6-56736EC26C44}" type="pres">
      <dgm:prSet presAssocID="{E3EFD216-3EFE-40C3-99A6-E69CB13E546B}" presName="hierChild5" presStyleCnt="0"/>
      <dgm:spPr/>
    </dgm:pt>
    <dgm:pt modelId="{1C23AE40-EB40-40E2-BA18-E046C91A2F53}" type="pres">
      <dgm:prSet presAssocID="{2B9C078B-AD23-41D8-8F62-84895976009C}" presName="hierChild3" presStyleCnt="0"/>
      <dgm:spPr/>
    </dgm:pt>
  </dgm:ptLst>
  <dgm:cxnLst>
    <dgm:cxn modelId="{AFF10500-B876-49FA-A403-BFD1A0C4FD6F}" type="presOf" srcId="{2B9C078B-AD23-41D8-8F62-84895976009C}" destId="{D597D255-04CF-428D-8B29-CB9141D0E97A}" srcOrd="1" destOrd="0" presId="urn:microsoft.com/office/officeart/2005/8/layout/orgChart1"/>
    <dgm:cxn modelId="{1D4BF60D-9B8B-413F-B8D8-A654215C87B8}" srcId="{2B9C078B-AD23-41D8-8F62-84895976009C}" destId="{0370EEC7-A18D-4DD6-AFA3-9CB1B05DEB43}" srcOrd="0" destOrd="0" parTransId="{1E2236C1-4696-471B-ABAE-CD08967DCAB3}" sibTransId="{EE20EC23-2C43-4860-9065-50F53EC89A33}"/>
    <dgm:cxn modelId="{1E139F0B-5387-4FF7-A3DB-1C4188D175D4}" type="presOf" srcId="{1E2236C1-4696-471B-ABAE-CD08967DCAB3}" destId="{828BB51F-E614-46E7-A00E-2B05CC4A91BC}" srcOrd="0" destOrd="0" presId="urn:microsoft.com/office/officeart/2005/8/layout/orgChart1"/>
    <dgm:cxn modelId="{C90F3A37-9485-4925-A85A-CB8C17D1281B}" type="presOf" srcId="{B8A3D94B-9F60-4C0A-B0BF-DE2933060298}" destId="{359EC58D-151E-4B58-9D6D-80D3355F6004}" srcOrd="0" destOrd="0" presId="urn:microsoft.com/office/officeart/2005/8/layout/orgChart1"/>
    <dgm:cxn modelId="{9513CEC9-E439-4B32-AFBC-1819B8361643}" type="presOf" srcId="{0370EEC7-A18D-4DD6-AFA3-9CB1B05DEB43}" destId="{1D0A42B8-0733-4BA0-99B1-2EC24DE189B9}" srcOrd="1" destOrd="0" presId="urn:microsoft.com/office/officeart/2005/8/layout/orgChart1"/>
    <dgm:cxn modelId="{28ED2A7A-8CEE-4538-AFB0-4C223ACD8E02}" type="presOf" srcId="{2092C742-43B5-4348-B7E2-1C1F1CA032E6}" destId="{E8780FC0-9FAE-460F-8F91-E5FFA07286B3}" srcOrd="0" destOrd="0" presId="urn:microsoft.com/office/officeart/2005/8/layout/orgChart1"/>
    <dgm:cxn modelId="{5BEA1BA5-4D8D-48A9-BB0B-3AB7333A9467}" type="presOf" srcId="{F244B00A-4762-434C-BF9F-A89909997117}" destId="{BE80BCF9-6AFC-4802-ABB8-C636F6F99ABD}" srcOrd="0" destOrd="0" presId="urn:microsoft.com/office/officeart/2005/8/layout/orgChart1"/>
    <dgm:cxn modelId="{F7BA8D6A-9184-4FD4-9FB6-4D15D6938504}" srcId="{E3EFD216-3EFE-40C3-99A6-E69CB13E546B}" destId="{2092C742-43B5-4348-B7E2-1C1F1CA032E6}" srcOrd="1" destOrd="0" parTransId="{DFCE1F8B-28F2-4459-A4F6-001702472B27}" sibTransId="{48F48461-FAC8-4D40-8760-DC693B4B088C}"/>
    <dgm:cxn modelId="{0DF96520-D833-41FD-B56B-020667594A1E}" type="presOf" srcId="{F244B00A-4762-434C-BF9F-A89909997117}" destId="{1815FC71-791A-469D-8D23-FCC5D3F84AA7}" srcOrd="1" destOrd="0" presId="urn:microsoft.com/office/officeart/2005/8/layout/orgChart1"/>
    <dgm:cxn modelId="{A9DB88D5-F9E1-477C-A0C8-46282A05381C}" srcId="{8655B1E4-488E-48A0-B72A-F9F7017993A4}" destId="{2B9C078B-AD23-41D8-8F62-84895976009C}" srcOrd="0" destOrd="0" parTransId="{D2203BC4-98B7-4D45-BA65-2C45D682C85A}" sibTransId="{0A3AC235-CC70-4181-9D76-4B0E57D82FFB}"/>
    <dgm:cxn modelId="{CC055619-D5EB-4538-8509-70B5161335E7}" type="presOf" srcId="{E3EFD216-3EFE-40C3-99A6-E69CB13E546B}" destId="{375D05BB-730A-4E4C-8E7C-951455DB2C2E}" srcOrd="0" destOrd="0" presId="urn:microsoft.com/office/officeart/2005/8/layout/orgChart1"/>
    <dgm:cxn modelId="{90A84CAE-EC9A-492B-973D-CF12FFEC6308}" type="presOf" srcId="{F775A2FB-66A1-4B65-BFCF-3D0ED7823C53}" destId="{C5BBBA24-9E89-4D0C-B291-A1BC14474169}" srcOrd="0" destOrd="0" presId="urn:microsoft.com/office/officeart/2005/8/layout/orgChart1"/>
    <dgm:cxn modelId="{75618BA8-5418-4106-A991-F882E252D3D8}" type="presOf" srcId="{3C00E7DA-A170-4133-BC0E-B5F6B8D8B9EE}" destId="{0C56AAB5-D6A4-454A-A938-5D6307AE9EE1}" srcOrd="0" destOrd="0" presId="urn:microsoft.com/office/officeart/2005/8/layout/orgChart1"/>
    <dgm:cxn modelId="{6451F912-D931-48EC-852C-418AFB2D44D7}" type="presOf" srcId="{2B9C078B-AD23-41D8-8F62-84895976009C}" destId="{726B8528-CB68-487B-AE94-4F463600C2D8}" srcOrd="0" destOrd="0" presId="urn:microsoft.com/office/officeart/2005/8/layout/orgChart1"/>
    <dgm:cxn modelId="{775B3964-2000-4E37-8735-387DB6036B6B}" srcId="{2B9C078B-AD23-41D8-8F62-84895976009C}" destId="{E3EFD216-3EFE-40C3-99A6-E69CB13E546B}" srcOrd="1" destOrd="0" parTransId="{AF9E59FB-316F-4055-80DF-4EF894A8F3CD}" sibTransId="{8689A3FA-AB2B-4CB0-BB81-262C04F994DF}"/>
    <dgm:cxn modelId="{FB9D2ECC-290E-4EEA-9C40-A83829A1BDE3}" type="presOf" srcId="{0370EEC7-A18D-4DD6-AFA3-9CB1B05DEB43}" destId="{38E4FEFC-2E05-44E3-9712-58C0E3201E74}" srcOrd="0" destOrd="0" presId="urn:microsoft.com/office/officeart/2005/8/layout/orgChart1"/>
    <dgm:cxn modelId="{C8B38E39-9F1F-4B8B-A7A7-8DEAF613B454}" srcId="{0370EEC7-A18D-4DD6-AFA3-9CB1B05DEB43}" destId="{7F909908-D52A-40E1-8658-5EE8D625C36D}" srcOrd="1" destOrd="0" parTransId="{F775A2FB-66A1-4B65-BFCF-3D0ED7823C53}" sibTransId="{C1FCA9D1-707D-4C23-B723-2792FCCDC493}"/>
    <dgm:cxn modelId="{A5DE497D-A891-4FC8-9C21-55D793EB6105}" type="presOf" srcId="{8655B1E4-488E-48A0-B72A-F9F7017993A4}" destId="{21E08897-9ACD-412B-8F23-08CBFFAB3048}" srcOrd="0" destOrd="0" presId="urn:microsoft.com/office/officeart/2005/8/layout/orgChart1"/>
    <dgm:cxn modelId="{DEADC0C5-FE9A-42D6-ABB6-A9E3CC461547}" type="presOf" srcId="{3C00E7DA-A170-4133-BC0E-B5F6B8D8B9EE}" destId="{56FA6A51-9A5B-4EF7-A453-B2F76439C4B5}" srcOrd="1" destOrd="0" presId="urn:microsoft.com/office/officeart/2005/8/layout/orgChart1"/>
    <dgm:cxn modelId="{B9188CCE-AD8A-4FA9-A653-63B33E90EA71}" type="presOf" srcId="{6048B3AA-4C0C-47D9-8733-6CA9D0490E23}" destId="{182FFDD7-8ACE-48E4-8A37-81812167CDA0}" srcOrd="0" destOrd="0" presId="urn:microsoft.com/office/officeart/2005/8/layout/orgChart1"/>
    <dgm:cxn modelId="{2B31E0EE-6989-4AE8-B9DD-3F747CA11D87}" srcId="{E3EFD216-3EFE-40C3-99A6-E69CB13E546B}" destId="{3C00E7DA-A170-4133-BC0E-B5F6B8D8B9EE}" srcOrd="0" destOrd="0" parTransId="{6048B3AA-4C0C-47D9-8733-6CA9D0490E23}" sibTransId="{B62FFC5E-11CE-425E-AAAF-A8AB44A4C59C}"/>
    <dgm:cxn modelId="{1775F793-3EB4-4DC0-A4A7-305870E5E060}" srcId="{0370EEC7-A18D-4DD6-AFA3-9CB1B05DEB43}" destId="{F244B00A-4762-434C-BF9F-A89909997117}" srcOrd="0" destOrd="0" parTransId="{B8A3D94B-9F60-4C0A-B0BF-DE2933060298}" sibTransId="{7AF8FECB-248B-474C-89C7-246FEB0ADF0C}"/>
    <dgm:cxn modelId="{9EB9F683-3BE7-4674-8B1B-CADD1092269B}" type="presOf" srcId="{7F909908-D52A-40E1-8658-5EE8D625C36D}" destId="{B0912301-DF8D-4EC6-9C73-336454B1E2FF}" srcOrd="0" destOrd="0" presId="urn:microsoft.com/office/officeart/2005/8/layout/orgChart1"/>
    <dgm:cxn modelId="{6476FAF4-725B-4014-9735-0B896A8CBEED}" type="presOf" srcId="{E3EFD216-3EFE-40C3-99A6-E69CB13E546B}" destId="{0322A25A-728B-4B85-9CDB-AC0A0DD45548}" srcOrd="1" destOrd="0" presId="urn:microsoft.com/office/officeart/2005/8/layout/orgChart1"/>
    <dgm:cxn modelId="{8F4ADB82-8EC7-4C6B-B719-79BD641B5F40}" type="presOf" srcId="{AF9E59FB-316F-4055-80DF-4EF894A8F3CD}" destId="{9E0542D7-46A7-4F7E-B2A1-86580E0F540C}" srcOrd="0" destOrd="0" presId="urn:microsoft.com/office/officeart/2005/8/layout/orgChart1"/>
    <dgm:cxn modelId="{C32C95CB-8346-4805-90A6-5F75A82AC872}" type="presOf" srcId="{7F909908-D52A-40E1-8658-5EE8D625C36D}" destId="{AFD37851-FC89-492A-A81C-7F4E8F166F52}" srcOrd="1" destOrd="0" presId="urn:microsoft.com/office/officeart/2005/8/layout/orgChart1"/>
    <dgm:cxn modelId="{6043DF2B-7F1D-47EF-A526-E0E153097B11}" type="presOf" srcId="{DFCE1F8B-28F2-4459-A4F6-001702472B27}" destId="{828B6F75-21C2-4476-B8C4-B96C1AB39B4D}" srcOrd="0" destOrd="0" presId="urn:microsoft.com/office/officeart/2005/8/layout/orgChart1"/>
    <dgm:cxn modelId="{A62DAC25-FB36-49DB-87B3-2F31277BC693}" type="presOf" srcId="{2092C742-43B5-4348-B7E2-1C1F1CA032E6}" destId="{DCF80B8D-AEDB-4D63-9789-C5E40B440341}" srcOrd="1" destOrd="0" presId="urn:microsoft.com/office/officeart/2005/8/layout/orgChart1"/>
    <dgm:cxn modelId="{53338F5F-5BB8-43AD-A7D4-8A19FF9EEF85}" type="presParOf" srcId="{21E08897-9ACD-412B-8F23-08CBFFAB3048}" destId="{0811E4C3-A179-4556-AFA7-37DA18CBCDAA}" srcOrd="0" destOrd="0" presId="urn:microsoft.com/office/officeart/2005/8/layout/orgChart1"/>
    <dgm:cxn modelId="{F2A3AD32-0D0C-49D1-8415-EB72425A2E38}" type="presParOf" srcId="{0811E4C3-A179-4556-AFA7-37DA18CBCDAA}" destId="{B5758713-0008-44FF-9A16-D4BAA687F3EF}" srcOrd="0" destOrd="0" presId="urn:microsoft.com/office/officeart/2005/8/layout/orgChart1"/>
    <dgm:cxn modelId="{DDD701C3-EAF2-43BB-903F-00AD354E27C8}" type="presParOf" srcId="{B5758713-0008-44FF-9A16-D4BAA687F3EF}" destId="{726B8528-CB68-487B-AE94-4F463600C2D8}" srcOrd="0" destOrd="0" presId="urn:microsoft.com/office/officeart/2005/8/layout/orgChart1"/>
    <dgm:cxn modelId="{DFBF75B9-CEF2-405A-9261-4F2781432702}" type="presParOf" srcId="{B5758713-0008-44FF-9A16-D4BAA687F3EF}" destId="{D597D255-04CF-428D-8B29-CB9141D0E97A}" srcOrd="1" destOrd="0" presId="urn:microsoft.com/office/officeart/2005/8/layout/orgChart1"/>
    <dgm:cxn modelId="{505295E2-E547-4F87-8C34-99E1ECF10BE0}" type="presParOf" srcId="{0811E4C3-A179-4556-AFA7-37DA18CBCDAA}" destId="{5AE12540-184D-42D1-9C39-F5CF2325D867}" srcOrd="1" destOrd="0" presId="urn:microsoft.com/office/officeart/2005/8/layout/orgChart1"/>
    <dgm:cxn modelId="{AB78618A-50FF-4448-85E6-6ADEE281D255}" type="presParOf" srcId="{5AE12540-184D-42D1-9C39-F5CF2325D867}" destId="{828BB51F-E614-46E7-A00E-2B05CC4A91BC}" srcOrd="0" destOrd="0" presId="urn:microsoft.com/office/officeart/2005/8/layout/orgChart1"/>
    <dgm:cxn modelId="{5C042C93-6A5D-410C-99FD-852046589630}" type="presParOf" srcId="{5AE12540-184D-42D1-9C39-F5CF2325D867}" destId="{20AAF6BD-2447-4FDA-A96E-30B93A11B08F}" srcOrd="1" destOrd="0" presId="urn:microsoft.com/office/officeart/2005/8/layout/orgChart1"/>
    <dgm:cxn modelId="{097EDF70-7AA0-4462-A8D5-E1075526377C}" type="presParOf" srcId="{20AAF6BD-2447-4FDA-A96E-30B93A11B08F}" destId="{C1502A85-227F-406E-9C10-F27CABCE1B8D}" srcOrd="0" destOrd="0" presId="urn:microsoft.com/office/officeart/2005/8/layout/orgChart1"/>
    <dgm:cxn modelId="{2182C0A7-7B5E-40AF-81A4-AEFF6739E1ED}" type="presParOf" srcId="{C1502A85-227F-406E-9C10-F27CABCE1B8D}" destId="{38E4FEFC-2E05-44E3-9712-58C0E3201E74}" srcOrd="0" destOrd="0" presId="urn:microsoft.com/office/officeart/2005/8/layout/orgChart1"/>
    <dgm:cxn modelId="{5207ED1C-8CB6-42FA-912D-F5AA3F57AEEB}" type="presParOf" srcId="{C1502A85-227F-406E-9C10-F27CABCE1B8D}" destId="{1D0A42B8-0733-4BA0-99B1-2EC24DE189B9}" srcOrd="1" destOrd="0" presId="urn:microsoft.com/office/officeart/2005/8/layout/orgChart1"/>
    <dgm:cxn modelId="{1676D974-CD39-4FD1-943F-C7CD55028024}" type="presParOf" srcId="{20AAF6BD-2447-4FDA-A96E-30B93A11B08F}" destId="{58495979-379A-4F2E-898B-3BD045CC8810}" srcOrd="1" destOrd="0" presId="urn:microsoft.com/office/officeart/2005/8/layout/orgChart1"/>
    <dgm:cxn modelId="{CC2D459F-F4C3-4255-B059-0A993965903B}" type="presParOf" srcId="{58495979-379A-4F2E-898B-3BD045CC8810}" destId="{359EC58D-151E-4B58-9D6D-80D3355F6004}" srcOrd="0" destOrd="0" presId="urn:microsoft.com/office/officeart/2005/8/layout/orgChart1"/>
    <dgm:cxn modelId="{A600CB2F-D40C-4684-9A76-A9B1D58007F3}" type="presParOf" srcId="{58495979-379A-4F2E-898B-3BD045CC8810}" destId="{E1791B98-BDB8-4F3D-89E5-9EA0400A66A2}" srcOrd="1" destOrd="0" presId="urn:microsoft.com/office/officeart/2005/8/layout/orgChart1"/>
    <dgm:cxn modelId="{54C9E102-4045-40C2-A7D3-BE162A363323}" type="presParOf" srcId="{E1791B98-BDB8-4F3D-89E5-9EA0400A66A2}" destId="{358237E4-8AC0-446F-AA30-42B4AF7FCB3B}" srcOrd="0" destOrd="0" presId="urn:microsoft.com/office/officeart/2005/8/layout/orgChart1"/>
    <dgm:cxn modelId="{8CCE3E18-8B46-48E1-B082-97D47D607C9D}" type="presParOf" srcId="{358237E4-8AC0-446F-AA30-42B4AF7FCB3B}" destId="{BE80BCF9-6AFC-4802-ABB8-C636F6F99ABD}" srcOrd="0" destOrd="0" presId="urn:microsoft.com/office/officeart/2005/8/layout/orgChart1"/>
    <dgm:cxn modelId="{CC54C421-1A7D-4DD6-8144-474B6A2C06A3}" type="presParOf" srcId="{358237E4-8AC0-446F-AA30-42B4AF7FCB3B}" destId="{1815FC71-791A-469D-8D23-FCC5D3F84AA7}" srcOrd="1" destOrd="0" presId="urn:microsoft.com/office/officeart/2005/8/layout/orgChart1"/>
    <dgm:cxn modelId="{D982737F-4735-48B8-929D-B92AEB44BF6F}" type="presParOf" srcId="{E1791B98-BDB8-4F3D-89E5-9EA0400A66A2}" destId="{A3BA191E-B1C4-434F-ACF7-C4053477687B}" srcOrd="1" destOrd="0" presId="urn:microsoft.com/office/officeart/2005/8/layout/orgChart1"/>
    <dgm:cxn modelId="{0F865B98-DEC8-46B0-8484-85441C072E30}" type="presParOf" srcId="{E1791B98-BDB8-4F3D-89E5-9EA0400A66A2}" destId="{6CB856E8-EB1A-4324-AB9A-D5BC85ADCD91}" srcOrd="2" destOrd="0" presId="urn:microsoft.com/office/officeart/2005/8/layout/orgChart1"/>
    <dgm:cxn modelId="{C8B0E41B-B7E5-48A6-BBCB-42E03FB62A9F}" type="presParOf" srcId="{58495979-379A-4F2E-898B-3BD045CC8810}" destId="{C5BBBA24-9E89-4D0C-B291-A1BC14474169}" srcOrd="2" destOrd="0" presId="urn:microsoft.com/office/officeart/2005/8/layout/orgChart1"/>
    <dgm:cxn modelId="{30AEBFBB-1C12-4B05-86A7-7E905F5C8BDA}" type="presParOf" srcId="{58495979-379A-4F2E-898B-3BD045CC8810}" destId="{22C67D63-8A8B-4B91-81C4-5266F8346A55}" srcOrd="3" destOrd="0" presId="urn:microsoft.com/office/officeart/2005/8/layout/orgChart1"/>
    <dgm:cxn modelId="{05B0E10E-FD48-48F2-A495-F9E0987A0F90}" type="presParOf" srcId="{22C67D63-8A8B-4B91-81C4-5266F8346A55}" destId="{01EBA9DB-FA18-4E3C-B8AD-6495C1732AED}" srcOrd="0" destOrd="0" presId="urn:microsoft.com/office/officeart/2005/8/layout/orgChart1"/>
    <dgm:cxn modelId="{DDE5E1C8-7278-4F6C-A0EB-FA404C3BDDB6}" type="presParOf" srcId="{01EBA9DB-FA18-4E3C-B8AD-6495C1732AED}" destId="{B0912301-DF8D-4EC6-9C73-336454B1E2FF}" srcOrd="0" destOrd="0" presId="urn:microsoft.com/office/officeart/2005/8/layout/orgChart1"/>
    <dgm:cxn modelId="{2DD1279F-5F81-435D-B920-4925B8BB46C0}" type="presParOf" srcId="{01EBA9DB-FA18-4E3C-B8AD-6495C1732AED}" destId="{AFD37851-FC89-492A-A81C-7F4E8F166F52}" srcOrd="1" destOrd="0" presId="urn:microsoft.com/office/officeart/2005/8/layout/orgChart1"/>
    <dgm:cxn modelId="{5E9E753F-F7E3-4569-BE27-7F04E88FF6C7}" type="presParOf" srcId="{22C67D63-8A8B-4B91-81C4-5266F8346A55}" destId="{26669095-05FE-4DCD-9682-3B9A2A62C31C}" srcOrd="1" destOrd="0" presId="urn:microsoft.com/office/officeart/2005/8/layout/orgChart1"/>
    <dgm:cxn modelId="{8D10CDE1-DC20-40E5-A1D5-1874139E1C73}" type="presParOf" srcId="{22C67D63-8A8B-4B91-81C4-5266F8346A55}" destId="{513CE28A-C646-43FE-B682-E9DD879EB5F5}" srcOrd="2" destOrd="0" presId="urn:microsoft.com/office/officeart/2005/8/layout/orgChart1"/>
    <dgm:cxn modelId="{C7C32292-6B72-4965-8672-F5DA5A36E54E}" type="presParOf" srcId="{20AAF6BD-2447-4FDA-A96E-30B93A11B08F}" destId="{9D92746A-AAD0-4A49-A1D7-134B124C53CA}" srcOrd="2" destOrd="0" presId="urn:microsoft.com/office/officeart/2005/8/layout/orgChart1"/>
    <dgm:cxn modelId="{F3F4EC09-6CDD-43B9-B587-F7A9172B9A2B}" type="presParOf" srcId="{5AE12540-184D-42D1-9C39-F5CF2325D867}" destId="{9E0542D7-46A7-4F7E-B2A1-86580E0F540C}" srcOrd="2" destOrd="0" presId="urn:microsoft.com/office/officeart/2005/8/layout/orgChart1"/>
    <dgm:cxn modelId="{45637DAA-8C34-4BB2-BCBC-D5FE0672CB9F}" type="presParOf" srcId="{5AE12540-184D-42D1-9C39-F5CF2325D867}" destId="{DE413DF0-7242-4EA0-932F-84C7AB50487A}" srcOrd="3" destOrd="0" presId="urn:microsoft.com/office/officeart/2005/8/layout/orgChart1"/>
    <dgm:cxn modelId="{E4169650-DFAC-4A30-B384-7A0756ABD178}" type="presParOf" srcId="{DE413DF0-7242-4EA0-932F-84C7AB50487A}" destId="{A9AF50F6-838C-4D91-9AF1-8CC78BF91EB1}" srcOrd="0" destOrd="0" presId="urn:microsoft.com/office/officeart/2005/8/layout/orgChart1"/>
    <dgm:cxn modelId="{474BA24E-8916-4378-98C2-0BBA136DB0C0}" type="presParOf" srcId="{A9AF50F6-838C-4D91-9AF1-8CC78BF91EB1}" destId="{375D05BB-730A-4E4C-8E7C-951455DB2C2E}" srcOrd="0" destOrd="0" presId="urn:microsoft.com/office/officeart/2005/8/layout/orgChart1"/>
    <dgm:cxn modelId="{D5D15976-FD1D-4FBF-A5BC-F488E84FE697}" type="presParOf" srcId="{A9AF50F6-838C-4D91-9AF1-8CC78BF91EB1}" destId="{0322A25A-728B-4B85-9CDB-AC0A0DD45548}" srcOrd="1" destOrd="0" presId="urn:microsoft.com/office/officeart/2005/8/layout/orgChart1"/>
    <dgm:cxn modelId="{CA35FDBC-B24A-40A6-9413-30C6FA18A54D}" type="presParOf" srcId="{DE413DF0-7242-4EA0-932F-84C7AB50487A}" destId="{565ACA7A-6468-4291-837A-37A5FCCA4557}" srcOrd="1" destOrd="0" presId="urn:microsoft.com/office/officeart/2005/8/layout/orgChart1"/>
    <dgm:cxn modelId="{0654D045-A291-46E5-A3D5-4A768F486214}" type="presParOf" srcId="{565ACA7A-6468-4291-837A-37A5FCCA4557}" destId="{182FFDD7-8ACE-48E4-8A37-81812167CDA0}" srcOrd="0" destOrd="0" presId="urn:microsoft.com/office/officeart/2005/8/layout/orgChart1"/>
    <dgm:cxn modelId="{AFB0B0FE-2736-4648-BA59-47C7E22C1FAC}" type="presParOf" srcId="{565ACA7A-6468-4291-837A-37A5FCCA4557}" destId="{8A9DE087-FB0A-46C9-98D3-EB61B9827E7B}" srcOrd="1" destOrd="0" presId="urn:microsoft.com/office/officeart/2005/8/layout/orgChart1"/>
    <dgm:cxn modelId="{96C6F904-E8DA-401C-A17F-47E6FDF5874C}" type="presParOf" srcId="{8A9DE087-FB0A-46C9-98D3-EB61B9827E7B}" destId="{AAF1557B-C1E6-4D37-A39E-A3DB853F72CB}" srcOrd="0" destOrd="0" presId="urn:microsoft.com/office/officeart/2005/8/layout/orgChart1"/>
    <dgm:cxn modelId="{51E78D5E-4B8F-4628-91A1-4F6D517277FD}" type="presParOf" srcId="{AAF1557B-C1E6-4D37-A39E-A3DB853F72CB}" destId="{0C56AAB5-D6A4-454A-A938-5D6307AE9EE1}" srcOrd="0" destOrd="0" presId="urn:microsoft.com/office/officeart/2005/8/layout/orgChart1"/>
    <dgm:cxn modelId="{04114DE2-C155-4544-9689-EB3FD3C14FC1}" type="presParOf" srcId="{AAF1557B-C1E6-4D37-A39E-A3DB853F72CB}" destId="{56FA6A51-9A5B-4EF7-A453-B2F76439C4B5}" srcOrd="1" destOrd="0" presId="urn:microsoft.com/office/officeart/2005/8/layout/orgChart1"/>
    <dgm:cxn modelId="{26DE6153-B75A-4BCA-BD83-4AD198D640F8}" type="presParOf" srcId="{8A9DE087-FB0A-46C9-98D3-EB61B9827E7B}" destId="{B99E3A8E-206D-4E5C-A767-5D187CB361C4}" srcOrd="1" destOrd="0" presId="urn:microsoft.com/office/officeart/2005/8/layout/orgChart1"/>
    <dgm:cxn modelId="{9EFDD5CB-2D98-417B-86B1-01717267EFE9}" type="presParOf" srcId="{8A9DE087-FB0A-46C9-98D3-EB61B9827E7B}" destId="{EE560E4B-AC62-4551-8F66-6CE0DE54192E}" srcOrd="2" destOrd="0" presId="urn:microsoft.com/office/officeart/2005/8/layout/orgChart1"/>
    <dgm:cxn modelId="{EB5D095F-48E7-4D78-9514-F72EBF07FCC3}" type="presParOf" srcId="{565ACA7A-6468-4291-837A-37A5FCCA4557}" destId="{828B6F75-21C2-4476-B8C4-B96C1AB39B4D}" srcOrd="2" destOrd="0" presId="urn:microsoft.com/office/officeart/2005/8/layout/orgChart1"/>
    <dgm:cxn modelId="{CE0E93F4-E82C-4DC9-B420-B902F13672D2}" type="presParOf" srcId="{565ACA7A-6468-4291-837A-37A5FCCA4557}" destId="{7992DEBD-6DBF-4FB4-8895-65830E6B8A81}" srcOrd="3" destOrd="0" presId="urn:microsoft.com/office/officeart/2005/8/layout/orgChart1"/>
    <dgm:cxn modelId="{4064BF38-5EDE-4C43-B6C7-4066936D89C3}" type="presParOf" srcId="{7992DEBD-6DBF-4FB4-8895-65830E6B8A81}" destId="{B1A126EB-1C26-460B-938A-7165F1BF3576}" srcOrd="0" destOrd="0" presId="urn:microsoft.com/office/officeart/2005/8/layout/orgChart1"/>
    <dgm:cxn modelId="{3B4DD444-A4DB-4E59-AFF1-86FDAEAA7EE8}" type="presParOf" srcId="{B1A126EB-1C26-460B-938A-7165F1BF3576}" destId="{E8780FC0-9FAE-460F-8F91-E5FFA07286B3}" srcOrd="0" destOrd="0" presId="urn:microsoft.com/office/officeart/2005/8/layout/orgChart1"/>
    <dgm:cxn modelId="{05AAF082-EBC8-4B98-A528-1079D46E4888}" type="presParOf" srcId="{B1A126EB-1C26-460B-938A-7165F1BF3576}" destId="{DCF80B8D-AEDB-4D63-9789-C5E40B440341}" srcOrd="1" destOrd="0" presId="urn:microsoft.com/office/officeart/2005/8/layout/orgChart1"/>
    <dgm:cxn modelId="{E4741DBC-DED7-45C6-A098-0BE50503C2E1}" type="presParOf" srcId="{7992DEBD-6DBF-4FB4-8895-65830E6B8A81}" destId="{48C3C7C8-B8F0-4B42-9A06-C29461D73424}" srcOrd="1" destOrd="0" presId="urn:microsoft.com/office/officeart/2005/8/layout/orgChart1"/>
    <dgm:cxn modelId="{5C34EBE5-154D-4067-9E59-206D578C9837}" type="presParOf" srcId="{7992DEBD-6DBF-4FB4-8895-65830E6B8A81}" destId="{303AEE9A-0BC4-4F55-BE63-4FA0F1BC1383}" srcOrd="2" destOrd="0" presId="urn:microsoft.com/office/officeart/2005/8/layout/orgChart1"/>
    <dgm:cxn modelId="{18467180-2DE9-4424-B2BE-96FB0BA8FDE8}" type="presParOf" srcId="{DE413DF0-7242-4EA0-932F-84C7AB50487A}" destId="{347637C3-B436-476B-A5C6-56736EC26C44}" srcOrd="2" destOrd="0" presId="urn:microsoft.com/office/officeart/2005/8/layout/orgChart1"/>
    <dgm:cxn modelId="{6BEBDC57-FC9E-44A5-8E9B-A32F2E394BDE}" type="presParOf" srcId="{0811E4C3-A179-4556-AFA7-37DA18CBCDAA}" destId="{1C23AE40-EB40-40E2-BA18-E046C91A2F5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28B6F75-21C2-4476-B8C4-B96C1AB39B4D}">
      <dsp:nvSpPr>
        <dsp:cNvPr id="0" name=""/>
        <dsp:cNvSpPr/>
      </dsp:nvSpPr>
      <dsp:spPr>
        <a:xfrm>
          <a:off x="4496785" y="1486848"/>
          <a:ext cx="867915" cy="11319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52803"/>
              </a:lnTo>
              <a:lnTo>
                <a:pt x="867915" y="952803"/>
              </a:lnTo>
              <a:lnTo>
                <a:pt x="867915" y="1131910"/>
              </a:lnTo>
            </a:path>
          </a:pathLst>
        </a:custGeom>
        <a:noFill/>
        <a:ln w="5715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2FFDD7-8ACE-48E4-8A37-81812167CDA0}">
      <dsp:nvSpPr>
        <dsp:cNvPr id="0" name=""/>
        <dsp:cNvSpPr/>
      </dsp:nvSpPr>
      <dsp:spPr>
        <a:xfrm>
          <a:off x="3744334" y="1486848"/>
          <a:ext cx="752451" cy="1131910"/>
        </a:xfrm>
        <a:custGeom>
          <a:avLst/>
          <a:gdLst/>
          <a:ahLst/>
          <a:cxnLst/>
          <a:rect l="0" t="0" r="0" b="0"/>
          <a:pathLst>
            <a:path>
              <a:moveTo>
                <a:pt x="752451" y="0"/>
              </a:moveTo>
              <a:lnTo>
                <a:pt x="752451" y="952803"/>
              </a:lnTo>
              <a:lnTo>
                <a:pt x="0" y="952803"/>
              </a:lnTo>
              <a:lnTo>
                <a:pt x="0" y="1131910"/>
              </a:lnTo>
            </a:path>
          </a:pathLst>
        </a:custGeom>
        <a:noFill/>
        <a:ln w="5715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0542D7-46A7-4F7E-B2A1-86580E0F540C}">
      <dsp:nvSpPr>
        <dsp:cNvPr id="0" name=""/>
        <dsp:cNvSpPr/>
      </dsp:nvSpPr>
      <dsp:spPr>
        <a:xfrm>
          <a:off x="2784165" y="379714"/>
          <a:ext cx="1712620" cy="40472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5615"/>
              </a:lnTo>
              <a:lnTo>
                <a:pt x="1712620" y="225615"/>
              </a:lnTo>
              <a:lnTo>
                <a:pt x="1712620" y="404721"/>
              </a:lnTo>
            </a:path>
          </a:pathLst>
        </a:custGeom>
        <a:noFill/>
        <a:ln w="5715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BBBA24-9E89-4D0C-B291-A1BC14474169}">
      <dsp:nvSpPr>
        <dsp:cNvPr id="0" name=""/>
        <dsp:cNvSpPr/>
      </dsp:nvSpPr>
      <dsp:spPr>
        <a:xfrm>
          <a:off x="1368657" y="1478746"/>
          <a:ext cx="666753" cy="112238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43276"/>
              </a:lnTo>
              <a:lnTo>
                <a:pt x="666753" y="943276"/>
              </a:lnTo>
              <a:lnTo>
                <a:pt x="666753" y="1122383"/>
              </a:lnTo>
            </a:path>
          </a:pathLst>
        </a:custGeom>
        <a:noFill/>
        <a:ln w="5715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59EC58D-151E-4B58-9D6D-80D3355F6004}">
      <dsp:nvSpPr>
        <dsp:cNvPr id="0" name=""/>
        <dsp:cNvSpPr/>
      </dsp:nvSpPr>
      <dsp:spPr>
        <a:xfrm>
          <a:off x="537151" y="1478746"/>
          <a:ext cx="831506" cy="1103329"/>
        </a:xfrm>
        <a:custGeom>
          <a:avLst/>
          <a:gdLst/>
          <a:ahLst/>
          <a:cxnLst/>
          <a:rect l="0" t="0" r="0" b="0"/>
          <a:pathLst>
            <a:path>
              <a:moveTo>
                <a:pt x="831506" y="0"/>
              </a:moveTo>
              <a:lnTo>
                <a:pt x="831506" y="924223"/>
              </a:lnTo>
              <a:lnTo>
                <a:pt x="0" y="924223"/>
              </a:lnTo>
              <a:lnTo>
                <a:pt x="0" y="1103329"/>
              </a:lnTo>
            </a:path>
          </a:pathLst>
        </a:custGeom>
        <a:noFill/>
        <a:ln w="5715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8BB51F-E614-46E7-A00E-2B05CC4A91BC}">
      <dsp:nvSpPr>
        <dsp:cNvPr id="0" name=""/>
        <dsp:cNvSpPr/>
      </dsp:nvSpPr>
      <dsp:spPr>
        <a:xfrm>
          <a:off x="1368657" y="379714"/>
          <a:ext cx="1415508" cy="442820"/>
        </a:xfrm>
        <a:custGeom>
          <a:avLst/>
          <a:gdLst/>
          <a:ahLst/>
          <a:cxnLst/>
          <a:rect l="0" t="0" r="0" b="0"/>
          <a:pathLst>
            <a:path>
              <a:moveTo>
                <a:pt x="1415508" y="0"/>
              </a:moveTo>
              <a:lnTo>
                <a:pt x="1415508" y="263713"/>
              </a:lnTo>
              <a:lnTo>
                <a:pt x="0" y="263713"/>
              </a:lnTo>
              <a:lnTo>
                <a:pt x="0" y="442820"/>
              </a:lnTo>
            </a:path>
          </a:pathLst>
        </a:custGeom>
        <a:noFill/>
        <a:ln w="5715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26B8528-CB68-487B-AE94-4F463600C2D8}">
      <dsp:nvSpPr>
        <dsp:cNvPr id="0" name=""/>
        <dsp:cNvSpPr/>
      </dsp:nvSpPr>
      <dsp:spPr>
        <a:xfrm>
          <a:off x="2243699" y="0"/>
          <a:ext cx="1080933" cy="379714"/>
        </a:xfrm>
        <a:prstGeom prst="rect">
          <a:avLst/>
        </a:prstGeom>
        <a:solidFill>
          <a:schemeClr val="accent1">
            <a:lumMod val="20000"/>
            <a:lumOff val="8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200" b="1" i="0" u="none" strike="noStrike" kern="1200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Matter</a:t>
          </a:r>
        </a:p>
      </dsp:txBody>
      <dsp:txXfrm>
        <a:off x="2243699" y="0"/>
        <a:ext cx="1080933" cy="379714"/>
      </dsp:txXfrm>
    </dsp:sp>
    <dsp:sp modelId="{38E4FEFC-2E05-44E3-9712-58C0E3201E74}">
      <dsp:nvSpPr>
        <dsp:cNvPr id="0" name=""/>
        <dsp:cNvSpPr/>
      </dsp:nvSpPr>
      <dsp:spPr>
        <a:xfrm>
          <a:off x="89965" y="822534"/>
          <a:ext cx="2557384" cy="656211"/>
        </a:xfrm>
        <a:prstGeom prst="rect">
          <a:avLst/>
        </a:prstGeom>
        <a:solidFill>
          <a:schemeClr val="accent1">
            <a:lumMod val="20000"/>
            <a:lumOff val="8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1" i="0" u="none" strike="noStrike" kern="1200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Pure Substances</a:t>
          </a:r>
        </a:p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en-CA" sz="1050" b="1" i="0" u="none" strike="noStrike" kern="1200" cap="none" normalizeH="0" baseline="0" dirty="0" smtClean="0">
            <a:ln>
              <a:noFill/>
            </a:ln>
            <a:solidFill>
              <a:schemeClr val="tx1"/>
            </a:solidFill>
            <a:effectLst/>
            <a:latin typeface="Garamond" pitchFamily="18" charset="0"/>
            <a:cs typeface="Arial" charset="0"/>
          </a:endParaRPr>
        </a:p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1" i="0" u="none" strike="noStrike" kern="1200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 ______________________________</a:t>
          </a:r>
        </a:p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1" i="0" u="none" strike="noStrike" kern="1200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 </a:t>
          </a:r>
        </a:p>
      </dsp:txBody>
      <dsp:txXfrm>
        <a:off x="89965" y="822534"/>
        <a:ext cx="2557384" cy="656211"/>
      </dsp:txXfrm>
    </dsp:sp>
    <dsp:sp modelId="{BE80BCF9-6AFC-4802-ABB8-C636F6F99ABD}">
      <dsp:nvSpPr>
        <dsp:cNvPr id="0" name=""/>
        <dsp:cNvSpPr/>
      </dsp:nvSpPr>
      <dsp:spPr>
        <a:xfrm>
          <a:off x="20932" y="2582076"/>
          <a:ext cx="1032437" cy="650352"/>
        </a:xfrm>
        <a:prstGeom prst="rect">
          <a:avLst/>
        </a:prstGeom>
        <a:solidFill>
          <a:schemeClr val="accent1">
            <a:lumMod val="20000"/>
            <a:lumOff val="8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0" i="0" u="none" strike="noStrike" kern="1200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____________</a:t>
          </a:r>
        </a:p>
      </dsp:txBody>
      <dsp:txXfrm>
        <a:off x="20932" y="2582076"/>
        <a:ext cx="1032437" cy="650352"/>
      </dsp:txXfrm>
    </dsp:sp>
    <dsp:sp modelId="{B0912301-DF8D-4EC6-9C73-336454B1E2FF}">
      <dsp:nvSpPr>
        <dsp:cNvPr id="0" name=""/>
        <dsp:cNvSpPr/>
      </dsp:nvSpPr>
      <dsp:spPr>
        <a:xfrm>
          <a:off x="1383028" y="2601129"/>
          <a:ext cx="1304765" cy="741424"/>
        </a:xfrm>
        <a:prstGeom prst="rect">
          <a:avLst/>
        </a:prstGeom>
        <a:solidFill>
          <a:schemeClr val="accent1">
            <a:lumMod val="20000"/>
            <a:lumOff val="8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0" i="0" u="none" strike="noStrike" kern="1200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_______________</a:t>
          </a:r>
        </a:p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0" i="0" u="none" strike="noStrike" kern="1200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 </a:t>
          </a:r>
          <a:r>
            <a:rPr kumimoji="0" lang="en-CA" sz="1200" b="0" i="0" u="none" strike="noStrike" kern="1200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or ____________</a:t>
          </a:r>
        </a:p>
      </dsp:txBody>
      <dsp:txXfrm>
        <a:off x="1383028" y="2601129"/>
        <a:ext cx="1304765" cy="741424"/>
      </dsp:txXfrm>
    </dsp:sp>
    <dsp:sp modelId="{375D05BB-730A-4E4C-8E7C-951455DB2C2E}">
      <dsp:nvSpPr>
        <dsp:cNvPr id="0" name=""/>
        <dsp:cNvSpPr/>
      </dsp:nvSpPr>
      <dsp:spPr>
        <a:xfrm>
          <a:off x="3496152" y="784435"/>
          <a:ext cx="2001267" cy="702412"/>
        </a:xfrm>
        <a:prstGeom prst="rect">
          <a:avLst/>
        </a:prstGeom>
        <a:solidFill>
          <a:schemeClr val="accent1">
            <a:lumMod val="20000"/>
            <a:lumOff val="8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1" i="0" u="none" strike="noStrike" kern="1200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Mixtures</a:t>
          </a:r>
        </a:p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en-CA" sz="1050" b="1" i="0" u="none" strike="noStrike" kern="1200" cap="none" normalizeH="0" baseline="0" dirty="0" smtClean="0">
            <a:ln>
              <a:noFill/>
            </a:ln>
            <a:solidFill>
              <a:schemeClr val="tx1"/>
            </a:solidFill>
            <a:effectLst/>
            <a:latin typeface="Garamond" pitchFamily="18" charset="0"/>
            <a:cs typeface="Arial" charset="0"/>
          </a:endParaRPr>
        </a:p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en-CA" sz="1050" b="1" i="0" u="none" strike="noStrike" kern="1200" cap="none" normalizeH="0" baseline="0" dirty="0" smtClean="0">
            <a:ln>
              <a:noFill/>
            </a:ln>
            <a:solidFill>
              <a:schemeClr val="tx1"/>
            </a:solidFill>
            <a:effectLst/>
            <a:latin typeface="Garamond" pitchFamily="18" charset="0"/>
            <a:cs typeface="Arial" charset="0"/>
          </a:endParaRPr>
        </a:p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1" i="0" u="none" strike="noStrike" kern="1200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 __________________________</a:t>
          </a:r>
        </a:p>
      </dsp:txBody>
      <dsp:txXfrm>
        <a:off x="3496152" y="784435"/>
        <a:ext cx="2001267" cy="702412"/>
      </dsp:txXfrm>
    </dsp:sp>
    <dsp:sp modelId="{0C56AAB5-D6A4-454A-A938-5D6307AE9EE1}">
      <dsp:nvSpPr>
        <dsp:cNvPr id="0" name=""/>
        <dsp:cNvSpPr/>
      </dsp:nvSpPr>
      <dsp:spPr>
        <a:xfrm>
          <a:off x="3055524" y="2618758"/>
          <a:ext cx="1377618" cy="745330"/>
        </a:xfrm>
        <a:prstGeom prst="rect">
          <a:avLst/>
        </a:prstGeom>
        <a:solidFill>
          <a:schemeClr val="accent1">
            <a:lumMod val="20000"/>
            <a:lumOff val="8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0" i="0" u="none" strike="noStrike" kern="1200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_______________</a:t>
          </a:r>
        </a:p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200" b="0" i="0" u="none" strike="noStrike" kern="1200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Mixtures or __________</a:t>
          </a:r>
        </a:p>
      </dsp:txBody>
      <dsp:txXfrm>
        <a:off x="3055524" y="2618758"/>
        <a:ext cx="1377618" cy="745330"/>
      </dsp:txXfrm>
    </dsp:sp>
    <dsp:sp modelId="{E8780FC0-9FAE-460F-8F91-E5FFA07286B3}">
      <dsp:nvSpPr>
        <dsp:cNvPr id="0" name=""/>
        <dsp:cNvSpPr/>
      </dsp:nvSpPr>
      <dsp:spPr>
        <a:xfrm>
          <a:off x="4791356" y="2618758"/>
          <a:ext cx="1146690" cy="647000"/>
        </a:xfrm>
        <a:prstGeom prst="rect">
          <a:avLst/>
        </a:prstGeom>
        <a:solidFill>
          <a:schemeClr val="accent1">
            <a:lumMod val="20000"/>
            <a:lumOff val="8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0" i="0" u="none" strike="noStrike" kern="1200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_______________</a:t>
          </a:r>
          <a:br>
            <a:rPr kumimoji="0" lang="en-CA" sz="1050" b="0" i="0" u="none" strike="noStrike" kern="1200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</a:br>
          <a:r>
            <a:rPr kumimoji="0" lang="en-CA" sz="1050" b="0" i="0" u="none" strike="noStrike" kern="1200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Mixtures</a:t>
          </a:r>
        </a:p>
      </dsp:txBody>
      <dsp:txXfrm>
        <a:off x="4791356" y="2618758"/>
        <a:ext cx="1146690" cy="64700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28B6F75-21C2-4476-B8C4-B96C1AB39B4D}">
      <dsp:nvSpPr>
        <dsp:cNvPr id="0" name=""/>
        <dsp:cNvSpPr/>
      </dsp:nvSpPr>
      <dsp:spPr>
        <a:xfrm>
          <a:off x="4453016" y="1468837"/>
          <a:ext cx="893741" cy="116559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81154"/>
              </a:lnTo>
              <a:lnTo>
                <a:pt x="893741" y="981154"/>
              </a:lnTo>
              <a:lnTo>
                <a:pt x="893741" y="1165590"/>
              </a:lnTo>
            </a:path>
          </a:pathLst>
        </a:custGeom>
        <a:noFill/>
        <a:ln w="5715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2FFDD7-8ACE-48E4-8A37-81812167CDA0}">
      <dsp:nvSpPr>
        <dsp:cNvPr id="0" name=""/>
        <dsp:cNvSpPr/>
      </dsp:nvSpPr>
      <dsp:spPr>
        <a:xfrm>
          <a:off x="3678174" y="1468837"/>
          <a:ext cx="774841" cy="1165590"/>
        </a:xfrm>
        <a:custGeom>
          <a:avLst/>
          <a:gdLst/>
          <a:ahLst/>
          <a:cxnLst/>
          <a:rect l="0" t="0" r="0" b="0"/>
          <a:pathLst>
            <a:path>
              <a:moveTo>
                <a:pt x="774841" y="0"/>
              </a:moveTo>
              <a:lnTo>
                <a:pt x="774841" y="981154"/>
              </a:lnTo>
              <a:lnTo>
                <a:pt x="0" y="981154"/>
              </a:lnTo>
              <a:lnTo>
                <a:pt x="0" y="1165590"/>
              </a:lnTo>
            </a:path>
          </a:pathLst>
        </a:custGeom>
        <a:noFill/>
        <a:ln w="5715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0542D7-46A7-4F7E-B2A1-86580E0F540C}">
      <dsp:nvSpPr>
        <dsp:cNvPr id="0" name=""/>
        <dsp:cNvSpPr/>
      </dsp:nvSpPr>
      <dsp:spPr>
        <a:xfrm>
          <a:off x="2743102" y="391012"/>
          <a:ext cx="1709913" cy="3545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0075"/>
              </a:lnTo>
              <a:lnTo>
                <a:pt x="1709913" y="170075"/>
              </a:lnTo>
              <a:lnTo>
                <a:pt x="1709913" y="354511"/>
              </a:lnTo>
            </a:path>
          </a:pathLst>
        </a:custGeom>
        <a:noFill/>
        <a:ln w="5715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BBBA24-9E89-4D0C-B291-A1BC14474169}">
      <dsp:nvSpPr>
        <dsp:cNvPr id="0" name=""/>
        <dsp:cNvSpPr/>
      </dsp:nvSpPr>
      <dsp:spPr>
        <a:xfrm>
          <a:off x="1319520" y="1298866"/>
          <a:ext cx="608682" cy="116559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81154"/>
              </a:lnTo>
              <a:lnTo>
                <a:pt x="608682" y="981154"/>
              </a:lnTo>
              <a:lnTo>
                <a:pt x="608682" y="1165590"/>
              </a:lnTo>
            </a:path>
          </a:pathLst>
        </a:custGeom>
        <a:noFill/>
        <a:ln w="5715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59EC58D-151E-4B58-9D6D-80D3355F6004}">
      <dsp:nvSpPr>
        <dsp:cNvPr id="0" name=""/>
        <dsp:cNvSpPr/>
      </dsp:nvSpPr>
      <dsp:spPr>
        <a:xfrm>
          <a:off x="463290" y="1298866"/>
          <a:ext cx="856230" cy="1165590"/>
        </a:xfrm>
        <a:custGeom>
          <a:avLst/>
          <a:gdLst/>
          <a:ahLst/>
          <a:cxnLst/>
          <a:rect l="0" t="0" r="0" b="0"/>
          <a:pathLst>
            <a:path>
              <a:moveTo>
                <a:pt x="856230" y="0"/>
              </a:moveTo>
              <a:lnTo>
                <a:pt x="856230" y="981154"/>
              </a:lnTo>
              <a:lnTo>
                <a:pt x="0" y="981154"/>
              </a:lnTo>
              <a:lnTo>
                <a:pt x="0" y="1165590"/>
              </a:lnTo>
            </a:path>
          </a:pathLst>
        </a:custGeom>
        <a:noFill/>
        <a:ln w="5715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8BB51F-E614-46E7-A00E-2B05CC4A91BC}">
      <dsp:nvSpPr>
        <dsp:cNvPr id="0" name=""/>
        <dsp:cNvSpPr/>
      </dsp:nvSpPr>
      <dsp:spPr>
        <a:xfrm>
          <a:off x="1319520" y="391012"/>
          <a:ext cx="1423581" cy="354511"/>
        </a:xfrm>
        <a:custGeom>
          <a:avLst/>
          <a:gdLst/>
          <a:ahLst/>
          <a:cxnLst/>
          <a:rect l="0" t="0" r="0" b="0"/>
          <a:pathLst>
            <a:path>
              <a:moveTo>
                <a:pt x="1423581" y="0"/>
              </a:moveTo>
              <a:lnTo>
                <a:pt x="1423581" y="170075"/>
              </a:lnTo>
              <a:lnTo>
                <a:pt x="0" y="170075"/>
              </a:lnTo>
              <a:lnTo>
                <a:pt x="0" y="354511"/>
              </a:lnTo>
            </a:path>
          </a:pathLst>
        </a:custGeom>
        <a:noFill/>
        <a:ln w="5715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26B8528-CB68-487B-AE94-4F463600C2D8}">
      <dsp:nvSpPr>
        <dsp:cNvPr id="0" name=""/>
        <dsp:cNvSpPr/>
      </dsp:nvSpPr>
      <dsp:spPr>
        <a:xfrm>
          <a:off x="2186553" y="0"/>
          <a:ext cx="1113096" cy="39101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200" b="1" i="0" u="none" strike="noStrike" kern="1200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Matter</a:t>
          </a:r>
        </a:p>
      </dsp:txBody>
      <dsp:txXfrm>
        <a:off x="2186553" y="0"/>
        <a:ext cx="1113096" cy="391012"/>
      </dsp:txXfrm>
    </dsp:sp>
    <dsp:sp modelId="{38E4FEFC-2E05-44E3-9712-58C0E3201E74}">
      <dsp:nvSpPr>
        <dsp:cNvPr id="0" name=""/>
        <dsp:cNvSpPr/>
      </dsp:nvSpPr>
      <dsp:spPr>
        <a:xfrm>
          <a:off x="2780" y="745524"/>
          <a:ext cx="2633480" cy="55334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1" i="0" u="none" strike="noStrike" kern="1200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Pure Substances</a:t>
          </a:r>
        </a:p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1" i="0" u="none" strike="noStrike" kern="1200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– only one type of particle</a:t>
          </a:r>
        </a:p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1" i="0" u="none" strike="noStrike" kern="1200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 </a:t>
          </a:r>
        </a:p>
      </dsp:txBody>
      <dsp:txXfrm>
        <a:off x="2780" y="745524"/>
        <a:ext cx="2633480" cy="553342"/>
      </dsp:txXfrm>
    </dsp:sp>
    <dsp:sp modelId="{BE80BCF9-6AFC-4802-ABB8-C636F6F99ABD}">
      <dsp:nvSpPr>
        <dsp:cNvPr id="0" name=""/>
        <dsp:cNvSpPr/>
      </dsp:nvSpPr>
      <dsp:spPr>
        <a:xfrm>
          <a:off x="39043" y="2464457"/>
          <a:ext cx="848492" cy="44723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0" i="0" u="none" strike="noStrike" kern="1200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Elements</a:t>
          </a:r>
        </a:p>
      </dsp:txBody>
      <dsp:txXfrm>
        <a:off x="39043" y="2464457"/>
        <a:ext cx="848492" cy="447230"/>
      </dsp:txXfrm>
    </dsp:sp>
    <dsp:sp modelId="{B0912301-DF8D-4EC6-9C73-336454B1E2FF}">
      <dsp:nvSpPr>
        <dsp:cNvPr id="0" name=""/>
        <dsp:cNvSpPr/>
      </dsp:nvSpPr>
      <dsp:spPr>
        <a:xfrm>
          <a:off x="1256408" y="2464457"/>
          <a:ext cx="1343589" cy="53000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0" i="0" u="none" strike="noStrike" kern="1200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Compounds or molecules</a:t>
          </a:r>
        </a:p>
      </dsp:txBody>
      <dsp:txXfrm>
        <a:off x="1256408" y="2464457"/>
        <a:ext cx="1343589" cy="530007"/>
      </dsp:txXfrm>
    </dsp:sp>
    <dsp:sp modelId="{375D05BB-730A-4E4C-8E7C-951455DB2C2E}">
      <dsp:nvSpPr>
        <dsp:cNvPr id="0" name=""/>
        <dsp:cNvSpPr/>
      </dsp:nvSpPr>
      <dsp:spPr>
        <a:xfrm>
          <a:off x="3422607" y="745524"/>
          <a:ext cx="2060816" cy="7233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1" i="0" u="none" strike="noStrike" kern="1200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Mixtures</a:t>
          </a:r>
        </a:p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1" i="0" u="none" strike="noStrike" kern="1200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– made of two or more types of particles </a:t>
          </a:r>
        </a:p>
      </dsp:txBody>
      <dsp:txXfrm>
        <a:off x="3422607" y="745524"/>
        <a:ext cx="2060816" cy="723313"/>
      </dsp:txXfrm>
    </dsp:sp>
    <dsp:sp modelId="{0C56AAB5-D6A4-454A-A938-5D6307AE9EE1}">
      <dsp:nvSpPr>
        <dsp:cNvPr id="0" name=""/>
        <dsp:cNvSpPr/>
      </dsp:nvSpPr>
      <dsp:spPr>
        <a:xfrm>
          <a:off x="2968869" y="2634428"/>
          <a:ext cx="1418610" cy="76750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0" i="0" u="none" strike="noStrike" kern="1200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Homogeneous</a:t>
          </a:r>
        </a:p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0" i="0" u="none" strike="noStrike" kern="1200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Mixtures or Solutions</a:t>
          </a:r>
        </a:p>
      </dsp:txBody>
      <dsp:txXfrm>
        <a:off x="2968869" y="2634428"/>
        <a:ext cx="1418610" cy="767507"/>
      </dsp:txXfrm>
    </dsp:sp>
    <dsp:sp modelId="{E8780FC0-9FAE-460F-8F91-E5FFA07286B3}">
      <dsp:nvSpPr>
        <dsp:cNvPr id="0" name=""/>
        <dsp:cNvSpPr/>
      </dsp:nvSpPr>
      <dsp:spPr>
        <a:xfrm>
          <a:off x="4756351" y="2634428"/>
          <a:ext cx="1180811" cy="61146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n-CA" sz="1050" b="0" i="0" u="none" strike="noStrike" kern="1200" cap="none" normalizeH="0" baseline="0" dirty="0" smtClean="0">
              <a:ln>
                <a:noFill/>
              </a:ln>
              <a:solidFill>
                <a:schemeClr val="tx1"/>
              </a:solidFill>
              <a:effectLst/>
              <a:latin typeface="Garamond" pitchFamily="18" charset="0"/>
              <a:cs typeface="Arial" charset="0"/>
            </a:rPr>
            <a:t>Heterogeneous Mixtures</a:t>
          </a:r>
        </a:p>
      </dsp:txBody>
      <dsp:txXfrm>
        <a:off x="4756351" y="2634428"/>
        <a:ext cx="1180811" cy="61146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4DC52-4121-4DB6-87AB-5A03DD180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1158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District School Board</Company>
  <LinksUpToDate>false</LinksUpToDate>
  <CharactersWithSpaces>7745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Murray, Ellen</dc:creator>
  <cp:lastModifiedBy>Brian Lim</cp:lastModifiedBy>
  <cp:revision>16</cp:revision>
  <cp:lastPrinted>2016-03-03T22:43:00Z</cp:lastPrinted>
  <dcterms:created xsi:type="dcterms:W3CDTF">2015-02-11T15:11:00Z</dcterms:created>
  <dcterms:modified xsi:type="dcterms:W3CDTF">2016-03-09T07:22:00Z</dcterms:modified>
</cp:coreProperties>
</file>